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32F" w:rsidRDefault="0015032F" w:rsidP="001503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15032F">
        <w:rPr>
          <w:rFonts w:ascii="Times New Roman" w:hAnsi="Times New Roman" w:cs="Times New Roman"/>
          <w:sz w:val="24"/>
          <w:szCs w:val="24"/>
        </w:rPr>
        <w:t xml:space="preserve">Ученое занятие по обществознанию </w:t>
      </w:r>
      <w:r w:rsidR="00087E03">
        <w:rPr>
          <w:rFonts w:ascii="Times New Roman" w:hAnsi="Times New Roman" w:cs="Times New Roman"/>
          <w:sz w:val="24"/>
          <w:szCs w:val="24"/>
        </w:rPr>
        <w:t xml:space="preserve">с профессиональной направленностью </w:t>
      </w:r>
      <w:r w:rsidRPr="0015032F">
        <w:rPr>
          <w:rFonts w:ascii="Times New Roman" w:hAnsi="Times New Roman" w:cs="Times New Roman"/>
          <w:sz w:val="24"/>
          <w:szCs w:val="24"/>
        </w:rPr>
        <w:t>для профессии «Повар-кондитер» на тему: «Познавательная деятельность человека. Научное познание»</w:t>
      </w:r>
    </w:p>
    <w:bookmarkEnd w:id="0"/>
    <w:p w:rsidR="00F46A9F" w:rsidRDefault="00F46A9F" w:rsidP="00F46A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6A9F" w:rsidRPr="00F46A9F" w:rsidRDefault="00F46A9F" w:rsidP="00F46A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A9F">
        <w:rPr>
          <w:rFonts w:ascii="Times New Roman" w:hAnsi="Times New Roman" w:cs="Times New Roman"/>
          <w:b/>
          <w:sz w:val="24"/>
          <w:szCs w:val="24"/>
        </w:rPr>
        <w:t xml:space="preserve">Вид занятия: </w:t>
      </w:r>
      <w:r w:rsidRPr="00F46A9F">
        <w:rPr>
          <w:rFonts w:ascii="Times New Roman" w:hAnsi="Times New Roman" w:cs="Times New Roman"/>
          <w:sz w:val="24"/>
          <w:szCs w:val="24"/>
        </w:rPr>
        <w:t>приобретения новых знаний</w:t>
      </w:r>
    </w:p>
    <w:p w:rsidR="0015032F" w:rsidRPr="0015032F" w:rsidRDefault="0015032F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32F" w:rsidRPr="0015032F" w:rsidRDefault="0015032F" w:rsidP="001503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032F">
        <w:rPr>
          <w:rFonts w:ascii="Times New Roman" w:hAnsi="Times New Roman" w:cs="Times New Roman"/>
          <w:b/>
          <w:sz w:val="24"/>
          <w:szCs w:val="24"/>
        </w:rPr>
        <w:t>Цели занятия:</w:t>
      </w:r>
    </w:p>
    <w:p w:rsidR="0015032F" w:rsidRPr="0015032F" w:rsidRDefault="0015032F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32F">
        <w:rPr>
          <w:rFonts w:ascii="Times New Roman" w:hAnsi="Times New Roman" w:cs="Times New Roman"/>
          <w:sz w:val="24"/>
          <w:szCs w:val="24"/>
        </w:rPr>
        <w:t>1. Образовательная цель: Ознакомление студентов с основами познавательной деятельности человека и особенностями научного познания, а также применение этих знаний в профессиональной деятельности.</w:t>
      </w:r>
    </w:p>
    <w:p w:rsidR="0015032F" w:rsidRPr="0015032F" w:rsidRDefault="0015032F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32F">
        <w:rPr>
          <w:rFonts w:ascii="Times New Roman" w:hAnsi="Times New Roman" w:cs="Times New Roman"/>
          <w:sz w:val="24"/>
          <w:szCs w:val="24"/>
        </w:rPr>
        <w:t>2. Развивающая цель: Развитие навыков критического мышления, анализа и синтеза информации, а также умения применять научные методы в практике.</w:t>
      </w:r>
    </w:p>
    <w:p w:rsidR="0015032F" w:rsidRPr="0015032F" w:rsidRDefault="0015032F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32F">
        <w:rPr>
          <w:rFonts w:ascii="Times New Roman" w:hAnsi="Times New Roman" w:cs="Times New Roman"/>
          <w:sz w:val="24"/>
          <w:szCs w:val="24"/>
        </w:rPr>
        <w:t>3. Воспитательная цель: Воспитание уважительного отношения к научному знанию и стремления к постоянному саморазвитию и совершенствованию своих профессиональных навыков.</w:t>
      </w:r>
    </w:p>
    <w:p w:rsidR="003F7520" w:rsidRDefault="00F46A9F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6A9F">
        <w:rPr>
          <w:rFonts w:ascii="Times New Roman" w:hAnsi="Times New Roman" w:cs="Times New Roman"/>
          <w:b/>
          <w:sz w:val="24"/>
          <w:szCs w:val="24"/>
        </w:rPr>
        <w:t>Форма проведения</w:t>
      </w:r>
      <w:r>
        <w:rPr>
          <w:rFonts w:ascii="Times New Roman" w:hAnsi="Times New Roman" w:cs="Times New Roman"/>
          <w:sz w:val="24"/>
          <w:szCs w:val="24"/>
        </w:rPr>
        <w:t>: индивидуальная, групповая</w:t>
      </w:r>
      <w:r w:rsidR="003F75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032F" w:rsidRPr="003F7520" w:rsidRDefault="003F7520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520">
        <w:rPr>
          <w:rFonts w:ascii="Times New Roman" w:hAnsi="Times New Roman" w:cs="Times New Roman"/>
          <w:b/>
          <w:sz w:val="24"/>
          <w:szCs w:val="24"/>
        </w:rPr>
        <w:t>Методы обучения:</w:t>
      </w:r>
      <w:r>
        <w:rPr>
          <w:rFonts w:ascii="Arial" w:hAnsi="Arial" w:cs="Arial"/>
          <w:color w:val="212529"/>
          <w:shd w:val="clear" w:color="auto" w:fill="F4F4F4"/>
        </w:rPr>
        <w:t xml:space="preserve"> </w:t>
      </w:r>
      <w:r w:rsidRPr="003F7520">
        <w:rPr>
          <w:rFonts w:ascii="Times New Roman" w:hAnsi="Times New Roman" w:cs="Times New Roman"/>
          <w:sz w:val="24"/>
          <w:szCs w:val="24"/>
        </w:rPr>
        <w:t>проблемно-поисковый, наглядный, исследовательский.</w:t>
      </w:r>
    </w:p>
    <w:p w:rsidR="0015032F" w:rsidRPr="0015032F" w:rsidRDefault="003F7520" w:rsidP="001503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Средства обучения</w:t>
      </w:r>
      <w:r w:rsidR="0015032F" w:rsidRPr="0015032F">
        <w:rPr>
          <w:rFonts w:ascii="Times New Roman" w:hAnsi="Times New Roman" w:cs="Times New Roman"/>
          <w:b/>
          <w:sz w:val="24"/>
          <w:szCs w:val="24"/>
        </w:rPr>
        <w:t>:</w:t>
      </w:r>
    </w:p>
    <w:p w:rsidR="0015032F" w:rsidRPr="0015032F" w:rsidRDefault="0015032F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32F">
        <w:rPr>
          <w:rFonts w:ascii="Times New Roman" w:hAnsi="Times New Roman" w:cs="Times New Roman"/>
          <w:sz w:val="24"/>
          <w:szCs w:val="24"/>
        </w:rPr>
        <w:t>- Презентация с основными понятиями и иллюстрациями.</w:t>
      </w:r>
    </w:p>
    <w:p w:rsidR="0015032F" w:rsidRPr="0015032F" w:rsidRDefault="0015032F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32F">
        <w:rPr>
          <w:rFonts w:ascii="Times New Roman" w:hAnsi="Times New Roman" w:cs="Times New Roman"/>
          <w:sz w:val="24"/>
          <w:szCs w:val="24"/>
        </w:rPr>
        <w:t>- Рабочие тетради/листы для выполнения заданий.</w:t>
      </w:r>
    </w:p>
    <w:p w:rsidR="0015032F" w:rsidRPr="0015032F" w:rsidRDefault="0015032F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32F">
        <w:rPr>
          <w:rFonts w:ascii="Times New Roman" w:hAnsi="Times New Roman" w:cs="Times New Roman"/>
          <w:sz w:val="24"/>
          <w:szCs w:val="24"/>
        </w:rPr>
        <w:t>- Учебник по обществознанию.</w:t>
      </w:r>
    </w:p>
    <w:p w:rsidR="0015032F" w:rsidRPr="0015032F" w:rsidRDefault="0015032F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32F">
        <w:rPr>
          <w:rFonts w:ascii="Times New Roman" w:hAnsi="Times New Roman" w:cs="Times New Roman"/>
          <w:sz w:val="24"/>
          <w:szCs w:val="24"/>
        </w:rPr>
        <w:t>- Доска/экран для демонстрации презентаций и записей.</w:t>
      </w:r>
    </w:p>
    <w:p w:rsidR="0015032F" w:rsidRDefault="0015032F" w:rsidP="003F75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032F">
        <w:rPr>
          <w:rFonts w:ascii="Times New Roman" w:hAnsi="Times New Roman" w:cs="Times New Roman"/>
          <w:b/>
          <w:sz w:val="24"/>
          <w:szCs w:val="24"/>
        </w:rPr>
        <w:t>План занятия</w:t>
      </w:r>
      <w:r w:rsidR="003F7520">
        <w:rPr>
          <w:rFonts w:ascii="Times New Roman" w:hAnsi="Times New Roman" w:cs="Times New Roman"/>
          <w:b/>
          <w:sz w:val="24"/>
          <w:szCs w:val="24"/>
        </w:rPr>
        <w:t>:</w:t>
      </w:r>
    </w:p>
    <w:p w:rsidR="004D1DE6" w:rsidRPr="004D1DE6" w:rsidRDefault="004D1DE6" w:rsidP="004D1D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1DE6">
        <w:rPr>
          <w:rFonts w:ascii="Times New Roman" w:hAnsi="Times New Roman" w:cs="Times New Roman"/>
          <w:sz w:val="24"/>
          <w:szCs w:val="24"/>
        </w:rPr>
        <w:t>Организационный этап;</w:t>
      </w:r>
    </w:p>
    <w:p w:rsidR="004D1DE6" w:rsidRPr="004D1DE6" w:rsidRDefault="004D1DE6" w:rsidP="004D1D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1DE6">
        <w:rPr>
          <w:rFonts w:ascii="Times New Roman" w:hAnsi="Times New Roman" w:cs="Times New Roman"/>
          <w:sz w:val="24"/>
          <w:szCs w:val="24"/>
        </w:rPr>
        <w:t>Постановка цели и задач урока. Мотивация учебной деятельности учащихся;</w:t>
      </w:r>
    </w:p>
    <w:p w:rsidR="004D1DE6" w:rsidRPr="004D1DE6" w:rsidRDefault="004D1DE6" w:rsidP="004D1D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1DE6">
        <w:rPr>
          <w:rFonts w:ascii="Times New Roman" w:hAnsi="Times New Roman" w:cs="Times New Roman"/>
          <w:sz w:val="24"/>
          <w:szCs w:val="24"/>
        </w:rPr>
        <w:t>Актуализация знаний;</w:t>
      </w:r>
    </w:p>
    <w:p w:rsidR="004D1DE6" w:rsidRPr="004D1DE6" w:rsidRDefault="004D1DE6" w:rsidP="004D1D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1DE6">
        <w:rPr>
          <w:rFonts w:ascii="Times New Roman" w:hAnsi="Times New Roman" w:cs="Times New Roman"/>
          <w:sz w:val="24"/>
          <w:szCs w:val="24"/>
        </w:rPr>
        <w:t>Первичное усвоение новых знаний;</w:t>
      </w:r>
    </w:p>
    <w:p w:rsidR="004D1DE6" w:rsidRPr="004D1DE6" w:rsidRDefault="004D1DE6" w:rsidP="004D1D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1DE6">
        <w:rPr>
          <w:rFonts w:ascii="Times New Roman" w:hAnsi="Times New Roman" w:cs="Times New Roman"/>
          <w:sz w:val="24"/>
          <w:szCs w:val="24"/>
        </w:rPr>
        <w:t>Первичная проверка понимания;</w:t>
      </w:r>
    </w:p>
    <w:p w:rsidR="004D1DE6" w:rsidRPr="004D1DE6" w:rsidRDefault="004D1DE6" w:rsidP="004D1D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1DE6">
        <w:rPr>
          <w:rFonts w:ascii="Times New Roman" w:hAnsi="Times New Roman" w:cs="Times New Roman"/>
          <w:sz w:val="24"/>
          <w:szCs w:val="24"/>
        </w:rPr>
        <w:t>Первичное закрепление;</w:t>
      </w:r>
    </w:p>
    <w:p w:rsidR="004D1DE6" w:rsidRPr="004D1DE6" w:rsidRDefault="004D1DE6" w:rsidP="004D1D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1DE6">
        <w:rPr>
          <w:rFonts w:ascii="Times New Roman" w:hAnsi="Times New Roman" w:cs="Times New Roman"/>
          <w:sz w:val="24"/>
          <w:szCs w:val="24"/>
        </w:rPr>
        <w:t>Информация о домашнем задании, инструктаж по его выполнению;</w:t>
      </w:r>
    </w:p>
    <w:p w:rsidR="004D1DE6" w:rsidRPr="004D1DE6" w:rsidRDefault="004D1DE6" w:rsidP="004D1D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1DE6">
        <w:rPr>
          <w:rFonts w:ascii="Times New Roman" w:hAnsi="Times New Roman" w:cs="Times New Roman"/>
          <w:sz w:val="24"/>
          <w:szCs w:val="24"/>
        </w:rPr>
        <w:t>Рефлексия (подведение итогов занятия)</w:t>
      </w:r>
    </w:p>
    <w:p w:rsidR="003F7520" w:rsidRDefault="003F7520" w:rsidP="003F75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7520" w:rsidRPr="0015032F" w:rsidRDefault="003F7520" w:rsidP="003F75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занятия:</w:t>
      </w:r>
    </w:p>
    <w:p w:rsidR="0015032F" w:rsidRDefault="003F7520" w:rsidP="001503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520">
        <w:rPr>
          <w:rFonts w:ascii="Times New Roman" w:hAnsi="Times New Roman" w:cs="Times New Roman"/>
          <w:b/>
          <w:sz w:val="24"/>
          <w:szCs w:val="24"/>
        </w:rPr>
        <w:t>Организационный момент</w:t>
      </w:r>
    </w:p>
    <w:p w:rsidR="003F7520" w:rsidRDefault="003F7520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520">
        <w:rPr>
          <w:rFonts w:ascii="Times New Roman" w:hAnsi="Times New Roman" w:cs="Times New Roman"/>
          <w:sz w:val="24"/>
          <w:szCs w:val="24"/>
        </w:rPr>
        <w:t>Проверка готовности к уроку. Проверка отсутствующих.</w:t>
      </w:r>
    </w:p>
    <w:p w:rsidR="007A3F74" w:rsidRDefault="007A3F74" w:rsidP="001503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3F74">
        <w:rPr>
          <w:rFonts w:ascii="Times New Roman" w:hAnsi="Times New Roman" w:cs="Times New Roman"/>
          <w:b/>
          <w:sz w:val="24"/>
          <w:szCs w:val="24"/>
        </w:rPr>
        <w:t>Постановка цели и задач занятия. Мотивация учебной деятельности студентов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F206C" w:rsidRDefault="00EF206C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Слайд 1. </w:t>
      </w:r>
      <w:r w:rsidR="0052451C" w:rsidRPr="0052451C">
        <w:rPr>
          <w:rFonts w:ascii="Times New Roman" w:hAnsi="Times New Roman" w:cs="Times New Roman"/>
          <w:b/>
          <w:sz w:val="24"/>
          <w:szCs w:val="24"/>
          <w:u w:val="single"/>
        </w:rPr>
        <w:t>Преподаватель:</w:t>
      </w:r>
      <w:r w:rsidR="0052451C">
        <w:rPr>
          <w:rFonts w:ascii="Times New Roman" w:hAnsi="Times New Roman" w:cs="Times New Roman"/>
          <w:sz w:val="24"/>
          <w:szCs w:val="24"/>
        </w:rPr>
        <w:t xml:space="preserve"> </w:t>
      </w:r>
      <w:r w:rsidR="007A3F74" w:rsidRPr="007A3F74">
        <w:rPr>
          <w:rFonts w:ascii="Times New Roman" w:hAnsi="Times New Roman" w:cs="Times New Roman"/>
          <w:sz w:val="24"/>
          <w:szCs w:val="24"/>
        </w:rPr>
        <w:t>Тема сегодняшнего занятия</w:t>
      </w:r>
      <w:r w:rsidR="00A562E8">
        <w:rPr>
          <w:rFonts w:ascii="Times New Roman" w:hAnsi="Times New Roman" w:cs="Times New Roman"/>
          <w:sz w:val="24"/>
          <w:szCs w:val="24"/>
        </w:rPr>
        <w:t>:</w:t>
      </w:r>
      <w:r w:rsidR="007A3F74" w:rsidRPr="007A3F74">
        <w:rPr>
          <w:rFonts w:ascii="Times New Roman" w:hAnsi="Times New Roman" w:cs="Times New Roman"/>
          <w:sz w:val="24"/>
          <w:szCs w:val="24"/>
        </w:rPr>
        <w:t xml:space="preserve"> </w:t>
      </w:r>
      <w:r w:rsidR="00A562E8">
        <w:rPr>
          <w:rFonts w:ascii="Times New Roman" w:hAnsi="Times New Roman" w:cs="Times New Roman"/>
          <w:sz w:val="24"/>
          <w:szCs w:val="24"/>
        </w:rPr>
        <w:t>«</w:t>
      </w:r>
      <w:r w:rsidR="007A3F74" w:rsidRPr="0015032F">
        <w:rPr>
          <w:rFonts w:ascii="Times New Roman" w:hAnsi="Times New Roman" w:cs="Times New Roman"/>
          <w:sz w:val="24"/>
          <w:szCs w:val="24"/>
        </w:rPr>
        <w:t>Познавательная деятельность человека. Научное познание</w:t>
      </w:r>
      <w:r w:rsidR="00A562E8">
        <w:rPr>
          <w:rFonts w:ascii="Times New Roman" w:hAnsi="Times New Roman" w:cs="Times New Roman"/>
          <w:sz w:val="24"/>
          <w:szCs w:val="24"/>
        </w:rPr>
        <w:t>»</w:t>
      </w:r>
      <w:r w:rsidR="007A3F74" w:rsidRPr="0015032F">
        <w:rPr>
          <w:rFonts w:ascii="Times New Roman" w:hAnsi="Times New Roman" w:cs="Times New Roman"/>
          <w:sz w:val="24"/>
          <w:szCs w:val="24"/>
        </w:rPr>
        <w:t>.</w:t>
      </w:r>
      <w:r w:rsidR="00A562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62E8" w:rsidRDefault="00EF206C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06C">
        <w:rPr>
          <w:rFonts w:ascii="Times New Roman" w:hAnsi="Times New Roman" w:cs="Times New Roman"/>
          <w:b/>
          <w:bCs/>
          <w:sz w:val="24"/>
          <w:szCs w:val="24"/>
          <w:u w:val="single"/>
        </w:rPr>
        <w:t>Слайд 2.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562E8">
        <w:rPr>
          <w:rFonts w:ascii="Times New Roman" w:hAnsi="Times New Roman" w:cs="Times New Roman"/>
          <w:bCs/>
          <w:sz w:val="24"/>
          <w:szCs w:val="24"/>
        </w:rPr>
        <w:t xml:space="preserve">Цель нашего занятия, </w:t>
      </w:r>
      <w:r w:rsidR="00A562E8" w:rsidRPr="00A562E8">
        <w:rPr>
          <w:rFonts w:ascii="Times New Roman" w:hAnsi="Times New Roman" w:cs="Times New Roman"/>
          <w:sz w:val="24"/>
          <w:szCs w:val="24"/>
        </w:rPr>
        <w:t xml:space="preserve">изучить особенности познавательного процесса и роль знаний в жизни </w:t>
      </w:r>
      <w:r w:rsidR="00A562E8">
        <w:rPr>
          <w:rFonts w:ascii="Times New Roman" w:hAnsi="Times New Roman" w:cs="Times New Roman"/>
          <w:sz w:val="24"/>
          <w:szCs w:val="24"/>
        </w:rPr>
        <w:t xml:space="preserve">человека, а </w:t>
      </w:r>
      <w:proofErr w:type="gramStart"/>
      <w:r w:rsidR="00A562E8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15032F" w:rsidRPr="0015032F">
        <w:rPr>
          <w:rFonts w:ascii="Times New Roman" w:hAnsi="Times New Roman" w:cs="Times New Roman"/>
          <w:sz w:val="24"/>
          <w:szCs w:val="24"/>
        </w:rPr>
        <w:t xml:space="preserve"> понимани</w:t>
      </w:r>
      <w:r w:rsidR="00A562E8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15032F" w:rsidRPr="0015032F">
        <w:rPr>
          <w:rFonts w:ascii="Times New Roman" w:hAnsi="Times New Roman" w:cs="Times New Roman"/>
          <w:sz w:val="24"/>
          <w:szCs w:val="24"/>
        </w:rPr>
        <w:t xml:space="preserve"> важности темы для профессиональной деятельности.</w:t>
      </w:r>
      <w:r w:rsidR="00A562E8">
        <w:rPr>
          <w:rFonts w:ascii="Times New Roman" w:hAnsi="Times New Roman" w:cs="Times New Roman"/>
          <w:sz w:val="24"/>
          <w:szCs w:val="24"/>
        </w:rPr>
        <w:t xml:space="preserve"> </w:t>
      </w:r>
      <w:r w:rsidR="0015032F" w:rsidRPr="00A562E8">
        <w:rPr>
          <w:rFonts w:ascii="Times New Roman" w:hAnsi="Times New Roman" w:cs="Times New Roman"/>
          <w:sz w:val="24"/>
          <w:szCs w:val="24"/>
        </w:rPr>
        <w:t>Значение научных знаний в кулина</w:t>
      </w:r>
      <w:r w:rsidR="0052451C">
        <w:rPr>
          <w:rFonts w:ascii="Times New Roman" w:hAnsi="Times New Roman" w:cs="Times New Roman"/>
          <w:sz w:val="24"/>
          <w:szCs w:val="24"/>
        </w:rPr>
        <w:t>рии.</w:t>
      </w:r>
    </w:p>
    <w:p w:rsidR="0015032F" w:rsidRPr="0015032F" w:rsidRDefault="00EF206C" w:rsidP="0015032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206C">
        <w:rPr>
          <w:rFonts w:ascii="Times New Roman" w:hAnsi="Times New Roman" w:cs="Times New Roman"/>
          <w:b/>
          <w:sz w:val="24"/>
          <w:szCs w:val="24"/>
        </w:rPr>
        <w:t>Слайд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451C">
        <w:rPr>
          <w:rFonts w:ascii="Times New Roman" w:hAnsi="Times New Roman" w:cs="Times New Roman"/>
          <w:sz w:val="24"/>
          <w:szCs w:val="24"/>
        </w:rPr>
        <w:t>К</w:t>
      </w:r>
      <w:r w:rsidR="0015032F" w:rsidRPr="00A562E8">
        <w:rPr>
          <w:rFonts w:ascii="Times New Roman" w:hAnsi="Times New Roman" w:cs="Times New Roman"/>
          <w:sz w:val="24"/>
          <w:szCs w:val="24"/>
        </w:rPr>
        <w:t>улинария – это не просто искусство, но и область, где применяются научные принципы. Химия, физика, биология и другие дисциплины помогают создавать новые рецепты, улучшать качество блюд и разрабатывать технологии приготовления пищи.</w:t>
      </w:r>
    </w:p>
    <w:p w:rsidR="0015032F" w:rsidRPr="0015032F" w:rsidRDefault="0015032F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32F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52451C">
        <w:rPr>
          <w:rFonts w:ascii="Times New Roman" w:hAnsi="Times New Roman" w:cs="Times New Roman"/>
          <w:i/>
          <w:sz w:val="24"/>
          <w:szCs w:val="24"/>
        </w:rPr>
        <w:t xml:space="preserve">И сегодня мы с вами окунемся в мир научного познания </w:t>
      </w:r>
    </w:p>
    <w:p w:rsidR="0015032F" w:rsidRPr="0015032F" w:rsidRDefault="0015032F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32F" w:rsidRPr="0015032F" w:rsidRDefault="0015032F" w:rsidP="001503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032F">
        <w:rPr>
          <w:rFonts w:ascii="Times New Roman" w:hAnsi="Times New Roman" w:cs="Times New Roman"/>
          <w:b/>
          <w:sz w:val="24"/>
          <w:szCs w:val="24"/>
        </w:rPr>
        <w:t xml:space="preserve">Основная часть (40 минут)  </w:t>
      </w:r>
    </w:p>
    <w:p w:rsidR="00EF206C" w:rsidRDefault="002765E3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5E3">
        <w:rPr>
          <w:rFonts w:ascii="Times New Roman" w:hAnsi="Times New Roman" w:cs="Times New Roman"/>
          <w:b/>
          <w:sz w:val="24"/>
          <w:szCs w:val="24"/>
          <w:u w:val="single"/>
        </w:rPr>
        <w:t>Преподаватель: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032F" w:rsidRPr="0015032F" w:rsidRDefault="002765E3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Давайте с вами разберём понятие п</w:t>
      </w:r>
      <w:r w:rsidR="0015032F" w:rsidRPr="0015032F">
        <w:rPr>
          <w:rFonts w:ascii="Times New Roman" w:hAnsi="Times New Roman" w:cs="Times New Roman"/>
          <w:sz w:val="24"/>
          <w:szCs w:val="24"/>
        </w:rPr>
        <w:t>ознавательн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15032F" w:rsidRPr="0015032F">
        <w:rPr>
          <w:rFonts w:ascii="Times New Roman" w:hAnsi="Times New Roman" w:cs="Times New Roman"/>
          <w:sz w:val="24"/>
          <w:szCs w:val="24"/>
        </w:rPr>
        <w:t xml:space="preserve"> де</w:t>
      </w:r>
      <w:r>
        <w:rPr>
          <w:rFonts w:ascii="Times New Roman" w:hAnsi="Times New Roman" w:cs="Times New Roman"/>
          <w:sz w:val="24"/>
          <w:szCs w:val="24"/>
        </w:rPr>
        <w:t xml:space="preserve">ятельности человека. </w:t>
      </w:r>
    </w:p>
    <w:p w:rsidR="00D97C71" w:rsidRPr="00D97C71" w:rsidRDefault="0015032F" w:rsidP="002765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32F">
        <w:rPr>
          <w:rFonts w:ascii="Times New Roman" w:hAnsi="Times New Roman" w:cs="Times New Roman"/>
          <w:sz w:val="24"/>
          <w:szCs w:val="24"/>
        </w:rPr>
        <w:t xml:space="preserve"> </w:t>
      </w:r>
      <w:r w:rsidR="00D97C71" w:rsidRPr="00D97C71">
        <w:rPr>
          <w:rFonts w:ascii="Times New Roman" w:hAnsi="Times New Roman" w:cs="Times New Roman"/>
          <w:sz w:val="24"/>
          <w:szCs w:val="24"/>
        </w:rPr>
        <w:t>Познание имеет два уровня (две стороны), ступени — </w:t>
      </w:r>
      <w:r w:rsidR="00D97C71" w:rsidRPr="00D97C71">
        <w:rPr>
          <w:rFonts w:ascii="Times New Roman" w:hAnsi="Times New Roman" w:cs="Times New Roman"/>
          <w:i/>
          <w:iCs/>
          <w:sz w:val="24"/>
          <w:szCs w:val="24"/>
        </w:rPr>
        <w:t>чувственное познание</w:t>
      </w:r>
      <w:r w:rsidR="00D97C71" w:rsidRPr="00D97C71">
        <w:rPr>
          <w:rFonts w:ascii="Times New Roman" w:hAnsi="Times New Roman" w:cs="Times New Roman"/>
          <w:sz w:val="24"/>
          <w:szCs w:val="24"/>
        </w:rPr>
        <w:t> и </w:t>
      </w:r>
      <w:r w:rsidR="00D97C71" w:rsidRPr="00D97C71">
        <w:rPr>
          <w:rFonts w:ascii="Times New Roman" w:hAnsi="Times New Roman" w:cs="Times New Roman"/>
          <w:i/>
          <w:iCs/>
          <w:sz w:val="24"/>
          <w:szCs w:val="24"/>
        </w:rPr>
        <w:t>рациональное познание</w:t>
      </w:r>
      <w:r w:rsidR="00D97C71" w:rsidRPr="00D97C71">
        <w:rPr>
          <w:rFonts w:ascii="Times New Roman" w:hAnsi="Times New Roman" w:cs="Times New Roman"/>
          <w:sz w:val="24"/>
          <w:szCs w:val="24"/>
        </w:rPr>
        <w:t>.</w:t>
      </w:r>
    </w:p>
    <w:p w:rsidR="00D97C71" w:rsidRPr="00D97C71" w:rsidRDefault="00EF206C" w:rsidP="00D97C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06C">
        <w:rPr>
          <w:rFonts w:ascii="Times New Roman" w:hAnsi="Times New Roman" w:cs="Times New Roman"/>
          <w:b/>
          <w:bCs/>
          <w:sz w:val="24"/>
          <w:szCs w:val="24"/>
          <w:u w:val="single"/>
        </w:rPr>
        <w:t>Слайд 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97C71" w:rsidRPr="00D97C71">
        <w:rPr>
          <w:rFonts w:ascii="Times New Roman" w:hAnsi="Times New Roman" w:cs="Times New Roman"/>
          <w:b/>
          <w:bCs/>
          <w:sz w:val="24"/>
          <w:szCs w:val="24"/>
        </w:rPr>
        <w:t>Чувственное познание</w:t>
      </w:r>
      <w:r w:rsidR="00D97C71" w:rsidRPr="00D97C71">
        <w:rPr>
          <w:rFonts w:ascii="Times New Roman" w:hAnsi="Times New Roman" w:cs="Times New Roman"/>
          <w:sz w:val="24"/>
          <w:szCs w:val="24"/>
        </w:rPr>
        <w:t> — познание, которое осуществляется органами чувств человека.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71">
        <w:rPr>
          <w:rFonts w:ascii="Times New Roman" w:hAnsi="Times New Roman" w:cs="Times New Roman"/>
          <w:sz w:val="24"/>
          <w:szCs w:val="24"/>
        </w:rPr>
        <w:lastRenderedPageBreak/>
        <w:t>Основные механизмы чувственного познания: </w:t>
      </w:r>
      <w:r w:rsidRPr="00D97C71">
        <w:rPr>
          <w:rFonts w:ascii="Times New Roman" w:hAnsi="Times New Roman" w:cs="Times New Roman"/>
          <w:i/>
          <w:iCs/>
          <w:sz w:val="24"/>
          <w:szCs w:val="24"/>
        </w:rPr>
        <w:t>зрение, слух, обоняние, осязание, вкус</w:t>
      </w:r>
      <w:r w:rsidRPr="00D97C71">
        <w:rPr>
          <w:rFonts w:ascii="Times New Roman" w:hAnsi="Times New Roman" w:cs="Times New Roman"/>
          <w:sz w:val="24"/>
          <w:szCs w:val="24"/>
        </w:rPr>
        <w:t>.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7C71">
        <w:rPr>
          <w:rFonts w:ascii="Times New Roman" w:hAnsi="Times New Roman" w:cs="Times New Roman"/>
          <w:b/>
          <w:bCs/>
          <w:sz w:val="24"/>
          <w:szCs w:val="24"/>
        </w:rPr>
        <w:t>Формы чувственного познания:</w:t>
      </w:r>
    </w:p>
    <w:p w:rsidR="00D97C71" w:rsidRPr="00D97C71" w:rsidRDefault="00D97C71" w:rsidP="00D97C7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71">
        <w:rPr>
          <w:rFonts w:ascii="Times New Roman" w:hAnsi="Times New Roman" w:cs="Times New Roman"/>
          <w:b/>
          <w:bCs/>
          <w:sz w:val="24"/>
          <w:szCs w:val="24"/>
        </w:rPr>
        <w:t>Ощущение</w:t>
      </w:r>
      <w:r w:rsidRPr="00D97C71">
        <w:rPr>
          <w:rFonts w:ascii="Times New Roman" w:hAnsi="Times New Roman" w:cs="Times New Roman"/>
          <w:sz w:val="24"/>
          <w:szCs w:val="24"/>
        </w:rPr>
        <w:t> — отражение отдельных свойств предмета, явления, процесса, возникающее в результате их непосредственного воздействия на органы чувств. С помощью этих органов человек ощущает отдельные свойства предмета — форму, цвет, запах и т. п.</w:t>
      </w:r>
    </w:p>
    <w:p w:rsidR="00D97C71" w:rsidRPr="00D97C71" w:rsidRDefault="00D97C71" w:rsidP="00D97C7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71">
        <w:rPr>
          <w:rFonts w:ascii="Times New Roman" w:hAnsi="Times New Roman" w:cs="Times New Roman"/>
          <w:b/>
          <w:bCs/>
          <w:sz w:val="24"/>
          <w:szCs w:val="24"/>
        </w:rPr>
        <w:t>Восприятие</w:t>
      </w:r>
      <w:r w:rsidRPr="00D97C71">
        <w:rPr>
          <w:rFonts w:ascii="Times New Roman" w:hAnsi="Times New Roman" w:cs="Times New Roman"/>
          <w:sz w:val="24"/>
          <w:szCs w:val="24"/>
        </w:rPr>
        <w:t> — чувственный образ целостной картины предмета, процесса, явления, непосредственно воздействующих на органы чувств. Восприятие служит также основной формой формирования представлений.</w:t>
      </w:r>
    </w:p>
    <w:p w:rsidR="00D97C71" w:rsidRPr="00D97C71" w:rsidRDefault="00D97C71" w:rsidP="00D97C7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71">
        <w:rPr>
          <w:rFonts w:ascii="Times New Roman" w:hAnsi="Times New Roman" w:cs="Times New Roman"/>
          <w:b/>
          <w:bCs/>
          <w:sz w:val="24"/>
          <w:szCs w:val="24"/>
        </w:rPr>
        <w:t>Представление</w:t>
      </w:r>
      <w:r w:rsidRPr="00D97C71">
        <w:rPr>
          <w:rFonts w:ascii="Times New Roman" w:hAnsi="Times New Roman" w:cs="Times New Roman"/>
          <w:sz w:val="24"/>
          <w:szCs w:val="24"/>
        </w:rPr>
        <w:t> — чувственно-наглядный, обобщённый образ предмета, процесса, явления, сохраняемый и воспроизводимый в сознании и без непосредственного воздействия самих предметов познания на органы чувств. Проще говоря — то, что сохранилось в памяти человека после знакомства с предметом.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71">
        <w:rPr>
          <w:rFonts w:ascii="Times New Roman" w:hAnsi="Times New Roman" w:cs="Times New Roman"/>
          <w:sz w:val="24"/>
          <w:szCs w:val="24"/>
        </w:rPr>
        <w:t>Чувственное познание всегда субъективно, но именно этот уровень познания осуществляет связь человека с внешним миром.</w:t>
      </w:r>
    </w:p>
    <w:p w:rsidR="00D97C71" w:rsidRPr="00D97C71" w:rsidRDefault="00EF206C" w:rsidP="00D97C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06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Слайд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97C71" w:rsidRPr="00D97C71">
        <w:rPr>
          <w:rFonts w:ascii="Times New Roman" w:hAnsi="Times New Roman" w:cs="Times New Roman"/>
          <w:b/>
          <w:bCs/>
          <w:sz w:val="24"/>
          <w:szCs w:val="24"/>
        </w:rPr>
        <w:t>Интуиция</w:t>
      </w:r>
      <w:r w:rsidR="00D97C71" w:rsidRPr="00D97C71">
        <w:rPr>
          <w:rFonts w:ascii="Times New Roman" w:hAnsi="Times New Roman" w:cs="Times New Roman"/>
          <w:sz w:val="24"/>
          <w:szCs w:val="24"/>
        </w:rPr>
        <w:t> — вид познания, в котором проявляется способность непосредственного постижения истины без опоры на логические обоснования и доказательства.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71">
        <w:rPr>
          <w:rFonts w:ascii="Times New Roman" w:hAnsi="Times New Roman" w:cs="Times New Roman"/>
          <w:sz w:val="24"/>
          <w:szCs w:val="24"/>
        </w:rPr>
        <w:t>Основные признаки: внезапность, частичная осознанность, непосредственный характер возникновения знания.</w:t>
      </w:r>
    </w:p>
    <w:p w:rsidR="00D97C71" w:rsidRPr="00D97C71" w:rsidRDefault="00EF206C" w:rsidP="00D97C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Слайд 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97C71" w:rsidRPr="00D97C71">
        <w:rPr>
          <w:rFonts w:ascii="Times New Roman" w:hAnsi="Times New Roman" w:cs="Times New Roman"/>
          <w:b/>
          <w:bCs/>
          <w:sz w:val="24"/>
          <w:szCs w:val="24"/>
        </w:rPr>
        <w:t>Рациональное познание</w:t>
      </w:r>
      <w:r w:rsidR="00D97C71" w:rsidRPr="00D97C71">
        <w:rPr>
          <w:rFonts w:ascii="Times New Roman" w:hAnsi="Times New Roman" w:cs="Times New Roman"/>
          <w:sz w:val="24"/>
          <w:szCs w:val="24"/>
        </w:rPr>
        <w:t> — познание, осуществляемое разумом (от лат. </w:t>
      </w:r>
      <w:proofErr w:type="spellStart"/>
      <w:r w:rsidR="00D97C71" w:rsidRPr="00D97C71">
        <w:rPr>
          <w:rFonts w:ascii="Times New Roman" w:hAnsi="Times New Roman" w:cs="Times New Roman"/>
          <w:i/>
          <w:iCs/>
          <w:sz w:val="24"/>
          <w:szCs w:val="24"/>
        </w:rPr>
        <w:t>ratio</w:t>
      </w:r>
      <w:proofErr w:type="spellEnd"/>
      <w:r w:rsidR="00D97C71" w:rsidRPr="00D97C71">
        <w:rPr>
          <w:rFonts w:ascii="Times New Roman" w:hAnsi="Times New Roman" w:cs="Times New Roman"/>
          <w:sz w:val="24"/>
          <w:szCs w:val="24"/>
        </w:rPr>
        <w:t> — разум, рассудок).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71">
        <w:rPr>
          <w:rFonts w:ascii="Times New Roman" w:hAnsi="Times New Roman" w:cs="Times New Roman"/>
          <w:sz w:val="24"/>
          <w:szCs w:val="24"/>
        </w:rPr>
        <w:t>Рациональное познание, присущее только человеку, является более сложным способом отражения действительности, который осуществляется посредством мышления.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71">
        <w:rPr>
          <w:rFonts w:ascii="Times New Roman" w:hAnsi="Times New Roman" w:cs="Times New Roman"/>
          <w:sz w:val="24"/>
          <w:szCs w:val="24"/>
        </w:rPr>
        <w:t>Основные механизмы (мыслительные операции) рационального познания: </w:t>
      </w:r>
      <w:r w:rsidRPr="00D97C71">
        <w:rPr>
          <w:rFonts w:ascii="Times New Roman" w:hAnsi="Times New Roman" w:cs="Times New Roman"/>
          <w:i/>
          <w:iCs/>
          <w:sz w:val="24"/>
          <w:szCs w:val="24"/>
        </w:rPr>
        <w:t>сравнение, уподобление, обобщение, отвлечение.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7C71">
        <w:rPr>
          <w:rFonts w:ascii="Times New Roman" w:hAnsi="Times New Roman" w:cs="Times New Roman"/>
          <w:b/>
          <w:bCs/>
          <w:sz w:val="24"/>
          <w:szCs w:val="24"/>
        </w:rPr>
        <w:t>Формы рационального познания:</w:t>
      </w:r>
    </w:p>
    <w:p w:rsidR="00D97C71" w:rsidRPr="00D97C71" w:rsidRDefault="00D97C71" w:rsidP="00D97C7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71">
        <w:rPr>
          <w:rFonts w:ascii="Times New Roman" w:hAnsi="Times New Roman" w:cs="Times New Roman"/>
          <w:b/>
          <w:bCs/>
          <w:sz w:val="24"/>
          <w:szCs w:val="24"/>
        </w:rPr>
        <w:t>Понятие</w:t>
      </w:r>
      <w:r w:rsidRPr="00D97C71">
        <w:rPr>
          <w:rFonts w:ascii="Times New Roman" w:hAnsi="Times New Roman" w:cs="Times New Roman"/>
          <w:sz w:val="24"/>
          <w:szCs w:val="24"/>
        </w:rPr>
        <w:t> — мысль, утверждающая общие и существенные свойства объекта. Понятия, выраженные в речи отдельным словом, связываются между собой и образуют суждение.</w:t>
      </w:r>
    </w:p>
    <w:p w:rsidR="00D97C71" w:rsidRPr="00D97C71" w:rsidRDefault="00D97C71" w:rsidP="00D97C7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71">
        <w:rPr>
          <w:rFonts w:ascii="Times New Roman" w:hAnsi="Times New Roman" w:cs="Times New Roman"/>
          <w:b/>
          <w:bCs/>
          <w:sz w:val="24"/>
          <w:szCs w:val="24"/>
        </w:rPr>
        <w:t>Суждение</w:t>
      </w:r>
      <w:r w:rsidRPr="00D97C71">
        <w:rPr>
          <w:rFonts w:ascii="Times New Roman" w:hAnsi="Times New Roman" w:cs="Times New Roman"/>
          <w:sz w:val="24"/>
          <w:szCs w:val="24"/>
        </w:rPr>
        <w:t> — мысль, утверждающая или отрицающая что-либо об объекте. </w:t>
      </w:r>
    </w:p>
    <w:p w:rsidR="00D97C71" w:rsidRPr="00D97C71" w:rsidRDefault="00D97C71" w:rsidP="00D97C7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71">
        <w:rPr>
          <w:rFonts w:ascii="Times New Roman" w:hAnsi="Times New Roman" w:cs="Times New Roman"/>
          <w:b/>
          <w:bCs/>
          <w:sz w:val="24"/>
          <w:szCs w:val="24"/>
        </w:rPr>
        <w:t>Умозаключение (вывод)</w:t>
      </w:r>
      <w:r w:rsidRPr="00D97C71">
        <w:rPr>
          <w:rFonts w:ascii="Times New Roman" w:hAnsi="Times New Roman" w:cs="Times New Roman"/>
          <w:sz w:val="24"/>
          <w:szCs w:val="24"/>
        </w:rPr>
        <w:t> — мысленная связь нескольких суждений и выведение из них нового суждения. 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71">
        <w:rPr>
          <w:rFonts w:ascii="Times New Roman" w:hAnsi="Times New Roman" w:cs="Times New Roman"/>
          <w:sz w:val="24"/>
          <w:szCs w:val="24"/>
        </w:rPr>
        <w:t>Разновидности умозаключений:</w:t>
      </w:r>
    </w:p>
    <w:p w:rsidR="00D97C71" w:rsidRPr="00D97C71" w:rsidRDefault="00D97C71" w:rsidP="00D97C7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71">
        <w:rPr>
          <w:rFonts w:ascii="Times New Roman" w:hAnsi="Times New Roman" w:cs="Times New Roman"/>
          <w:i/>
          <w:iCs/>
          <w:sz w:val="24"/>
          <w:szCs w:val="24"/>
        </w:rPr>
        <w:t>Индуктивное умозаключение</w:t>
      </w:r>
      <w:r w:rsidRPr="00D97C71">
        <w:rPr>
          <w:rFonts w:ascii="Times New Roman" w:hAnsi="Times New Roman" w:cs="Times New Roman"/>
          <w:sz w:val="24"/>
          <w:szCs w:val="24"/>
        </w:rPr>
        <w:t> — от частного к общему.</w:t>
      </w:r>
    </w:p>
    <w:p w:rsidR="00D97C71" w:rsidRPr="00D97C71" w:rsidRDefault="00D97C71" w:rsidP="00D97C7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71">
        <w:rPr>
          <w:rFonts w:ascii="Times New Roman" w:hAnsi="Times New Roman" w:cs="Times New Roman"/>
          <w:i/>
          <w:iCs/>
          <w:sz w:val="24"/>
          <w:szCs w:val="24"/>
        </w:rPr>
        <w:t>Дедуктивное умозаключение</w:t>
      </w:r>
      <w:r w:rsidRPr="00D97C71">
        <w:rPr>
          <w:rFonts w:ascii="Times New Roman" w:hAnsi="Times New Roman" w:cs="Times New Roman"/>
          <w:sz w:val="24"/>
          <w:szCs w:val="24"/>
        </w:rPr>
        <w:t> — от общего к частному.</w:t>
      </w:r>
    </w:p>
    <w:p w:rsidR="00D97C71" w:rsidRPr="00D97C71" w:rsidRDefault="00D97C71" w:rsidP="00D97C7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71">
        <w:rPr>
          <w:rFonts w:ascii="Times New Roman" w:hAnsi="Times New Roman" w:cs="Times New Roman"/>
          <w:sz w:val="24"/>
          <w:szCs w:val="24"/>
        </w:rPr>
        <w:t>Получаемое </w:t>
      </w:r>
      <w:r w:rsidRPr="00D97C71">
        <w:rPr>
          <w:rFonts w:ascii="Times New Roman" w:hAnsi="Times New Roman" w:cs="Times New Roman"/>
          <w:i/>
          <w:iCs/>
          <w:sz w:val="24"/>
          <w:szCs w:val="24"/>
        </w:rPr>
        <w:t>по аналогии</w:t>
      </w:r>
      <w:r w:rsidRPr="00D97C71">
        <w:rPr>
          <w:rFonts w:ascii="Times New Roman" w:hAnsi="Times New Roman" w:cs="Times New Roman"/>
          <w:sz w:val="24"/>
          <w:szCs w:val="24"/>
        </w:rPr>
        <w:t>.</w:t>
      </w:r>
    </w:p>
    <w:p w:rsidR="0015032F" w:rsidRPr="0015032F" w:rsidRDefault="0015032F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32F" w:rsidRPr="005453FD" w:rsidRDefault="00EF206C" w:rsidP="0015032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206C">
        <w:rPr>
          <w:rFonts w:ascii="Times New Roman" w:hAnsi="Times New Roman" w:cs="Times New Roman"/>
          <w:b/>
          <w:sz w:val="24"/>
          <w:szCs w:val="24"/>
          <w:u w:val="single"/>
        </w:rPr>
        <w:t>Слайд 7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5032F" w:rsidRPr="005453FD">
        <w:rPr>
          <w:rFonts w:ascii="Times New Roman" w:hAnsi="Times New Roman" w:cs="Times New Roman"/>
          <w:b/>
          <w:i/>
          <w:sz w:val="24"/>
          <w:szCs w:val="24"/>
        </w:rPr>
        <w:t xml:space="preserve">Задание: </w:t>
      </w:r>
      <w:r w:rsidR="00D97C71" w:rsidRPr="005453FD">
        <w:rPr>
          <w:rFonts w:ascii="Times New Roman" w:hAnsi="Times New Roman" w:cs="Times New Roman"/>
          <w:b/>
          <w:i/>
          <w:sz w:val="24"/>
          <w:szCs w:val="24"/>
        </w:rPr>
        <w:t>Предлагаю студентам заполнить</w:t>
      </w:r>
      <w:r w:rsidR="0015032F" w:rsidRPr="005453F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97C71" w:rsidRPr="005453FD">
        <w:rPr>
          <w:rFonts w:ascii="Times New Roman" w:hAnsi="Times New Roman" w:cs="Times New Roman"/>
          <w:b/>
          <w:i/>
          <w:sz w:val="24"/>
          <w:szCs w:val="24"/>
        </w:rPr>
        <w:t>таблицу</w:t>
      </w:r>
      <w:r w:rsidR="0015032F" w:rsidRPr="005453FD">
        <w:rPr>
          <w:rFonts w:ascii="Times New Roman" w:hAnsi="Times New Roman" w:cs="Times New Roman"/>
          <w:b/>
          <w:i/>
          <w:sz w:val="24"/>
          <w:szCs w:val="24"/>
        </w:rPr>
        <w:t xml:space="preserve"> «Методы познавательной деятельности» с примерами применения каждого метода в кулинарии.</w:t>
      </w:r>
    </w:p>
    <w:p w:rsidR="00D97C71" w:rsidRDefault="00D97C71" w:rsidP="0015032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97C71" w:rsidRDefault="00D97C71" w:rsidP="0015032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Примерная таблица заполнения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3118"/>
        <w:gridCol w:w="3680"/>
      </w:tblGrid>
      <w:tr w:rsidR="00D97C71" w:rsidTr="00D97C71">
        <w:tc>
          <w:tcPr>
            <w:tcW w:w="2547" w:type="dxa"/>
          </w:tcPr>
          <w:p w:rsidR="00D97C71" w:rsidRDefault="00D97C71" w:rsidP="001503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7C71">
              <w:rPr>
                <w:rFonts w:ascii="Times New Roman" w:hAnsi="Times New Roman" w:cs="Times New Roman"/>
                <w:sz w:val="24"/>
                <w:szCs w:val="24"/>
              </w:rPr>
              <w:t>Метод познавательной деятельности</w:t>
            </w:r>
          </w:p>
        </w:tc>
        <w:tc>
          <w:tcPr>
            <w:tcW w:w="3118" w:type="dxa"/>
          </w:tcPr>
          <w:p w:rsidR="00D97C71" w:rsidRDefault="00D97C71" w:rsidP="001503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7C7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метода        </w:t>
            </w:r>
          </w:p>
        </w:tc>
        <w:tc>
          <w:tcPr>
            <w:tcW w:w="3680" w:type="dxa"/>
          </w:tcPr>
          <w:p w:rsidR="00D97C71" w:rsidRDefault="00D97C71" w:rsidP="001503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7C71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в кулинарии                                                                 </w:t>
            </w:r>
          </w:p>
        </w:tc>
      </w:tr>
      <w:tr w:rsidR="00D97C71" w:rsidTr="00D97C71">
        <w:tc>
          <w:tcPr>
            <w:tcW w:w="2547" w:type="dxa"/>
          </w:tcPr>
          <w:p w:rsidR="00D97C71" w:rsidRDefault="00D97C71" w:rsidP="001503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7C71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 </w:t>
            </w:r>
          </w:p>
        </w:tc>
        <w:tc>
          <w:tcPr>
            <w:tcW w:w="3118" w:type="dxa"/>
          </w:tcPr>
          <w:p w:rsidR="00D97C71" w:rsidRDefault="00D97C71" w:rsidP="001503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7C71">
              <w:rPr>
                <w:rFonts w:ascii="Times New Roman" w:hAnsi="Times New Roman" w:cs="Times New Roman"/>
                <w:sz w:val="24"/>
                <w:szCs w:val="24"/>
              </w:rPr>
              <w:t>Сбор информации через визуальное восприятие</w:t>
            </w:r>
          </w:p>
        </w:tc>
        <w:tc>
          <w:tcPr>
            <w:tcW w:w="3680" w:type="dxa"/>
          </w:tcPr>
          <w:p w:rsidR="00D97C71" w:rsidRPr="005453FD" w:rsidRDefault="00D97C71" w:rsidP="001503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53FD">
              <w:rPr>
                <w:rFonts w:ascii="Times New Roman" w:hAnsi="Times New Roman" w:cs="Times New Roman"/>
                <w:i/>
                <w:sz w:val="24"/>
                <w:szCs w:val="24"/>
              </w:rPr>
              <w:t>Анализ продуктов перед приготовлением: проверка свежести овощей, фруктов, мяса.</w:t>
            </w:r>
          </w:p>
        </w:tc>
      </w:tr>
      <w:tr w:rsidR="00D97C71" w:rsidTr="00D97C71">
        <w:tc>
          <w:tcPr>
            <w:tcW w:w="2547" w:type="dxa"/>
          </w:tcPr>
          <w:p w:rsidR="00D97C71" w:rsidRDefault="00D97C71" w:rsidP="001503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7C71">
              <w:rPr>
                <w:rFonts w:ascii="Times New Roman" w:hAnsi="Times New Roman" w:cs="Times New Roman"/>
                <w:sz w:val="24"/>
                <w:szCs w:val="24"/>
              </w:rPr>
              <w:t>Экспериментирование</w:t>
            </w:r>
          </w:p>
        </w:tc>
        <w:tc>
          <w:tcPr>
            <w:tcW w:w="3118" w:type="dxa"/>
          </w:tcPr>
          <w:p w:rsidR="00D97C71" w:rsidRDefault="00D97C71" w:rsidP="001503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7C71">
              <w:rPr>
                <w:rFonts w:ascii="Times New Roman" w:hAnsi="Times New Roman" w:cs="Times New Roman"/>
                <w:sz w:val="24"/>
                <w:szCs w:val="24"/>
              </w:rPr>
              <w:t>Проверка гипотез путем практических действий</w:t>
            </w:r>
          </w:p>
        </w:tc>
        <w:tc>
          <w:tcPr>
            <w:tcW w:w="3680" w:type="dxa"/>
          </w:tcPr>
          <w:p w:rsidR="00D97C71" w:rsidRPr="005453FD" w:rsidRDefault="00D97C71" w:rsidP="001503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53FD">
              <w:rPr>
                <w:rFonts w:ascii="Times New Roman" w:hAnsi="Times New Roman" w:cs="Times New Roman"/>
                <w:i/>
                <w:sz w:val="24"/>
                <w:szCs w:val="24"/>
              </w:rPr>
              <w:t>Тестирование разных рецептов одного блюда, изменение пропорций ингредиентов.</w:t>
            </w:r>
          </w:p>
        </w:tc>
      </w:tr>
      <w:tr w:rsidR="00D97C71" w:rsidTr="00D97C71">
        <w:tc>
          <w:tcPr>
            <w:tcW w:w="2547" w:type="dxa"/>
          </w:tcPr>
          <w:p w:rsidR="00D97C71" w:rsidRDefault="00D97C71" w:rsidP="001503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7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Сравнение</w:t>
            </w:r>
          </w:p>
        </w:tc>
        <w:tc>
          <w:tcPr>
            <w:tcW w:w="3118" w:type="dxa"/>
          </w:tcPr>
          <w:p w:rsidR="00D97C71" w:rsidRDefault="00D97C71" w:rsidP="001503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7C71">
              <w:rPr>
                <w:rFonts w:ascii="Times New Roman" w:hAnsi="Times New Roman" w:cs="Times New Roman"/>
                <w:sz w:val="24"/>
                <w:szCs w:val="24"/>
              </w:rPr>
              <w:t>Выявление сходств и различий</w:t>
            </w:r>
          </w:p>
        </w:tc>
        <w:tc>
          <w:tcPr>
            <w:tcW w:w="3680" w:type="dxa"/>
          </w:tcPr>
          <w:p w:rsidR="00D97C71" w:rsidRPr="005453FD" w:rsidRDefault="00D97C71" w:rsidP="001503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53FD">
              <w:rPr>
                <w:rFonts w:ascii="Times New Roman" w:hAnsi="Times New Roman" w:cs="Times New Roman"/>
                <w:i/>
                <w:sz w:val="24"/>
                <w:szCs w:val="24"/>
              </w:rPr>
              <w:t>Сопоставление вкусов разных специй, выбор лучшего рецепта на основе вкусовых качеств.</w:t>
            </w:r>
          </w:p>
        </w:tc>
      </w:tr>
      <w:tr w:rsidR="00D97C71" w:rsidTr="00D97C71">
        <w:tc>
          <w:tcPr>
            <w:tcW w:w="2547" w:type="dxa"/>
          </w:tcPr>
          <w:p w:rsidR="00D97C71" w:rsidRDefault="00D97C71" w:rsidP="001503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7C71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3118" w:type="dxa"/>
          </w:tcPr>
          <w:p w:rsidR="00D97C71" w:rsidRDefault="00D97C71" w:rsidP="001503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7C71">
              <w:rPr>
                <w:rFonts w:ascii="Times New Roman" w:hAnsi="Times New Roman" w:cs="Times New Roman"/>
                <w:sz w:val="24"/>
                <w:szCs w:val="24"/>
              </w:rPr>
              <w:t>Формулирование общих выводов на основе частных наблюдений</w:t>
            </w:r>
          </w:p>
        </w:tc>
        <w:tc>
          <w:tcPr>
            <w:tcW w:w="3680" w:type="dxa"/>
          </w:tcPr>
          <w:p w:rsidR="00D97C71" w:rsidRPr="005453FD" w:rsidRDefault="00D97C71" w:rsidP="001503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53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Определение оптимальных сочетаний продуктов на основе предыдущих </w:t>
            </w:r>
            <w:proofErr w:type="gramStart"/>
            <w:r w:rsidRPr="005453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опытов.   </w:t>
            </w:r>
            <w:proofErr w:type="gramEnd"/>
          </w:p>
        </w:tc>
      </w:tr>
      <w:tr w:rsidR="00D97C71" w:rsidTr="00D97C71">
        <w:tc>
          <w:tcPr>
            <w:tcW w:w="2547" w:type="dxa"/>
          </w:tcPr>
          <w:p w:rsidR="00D97C71" w:rsidRPr="00D97C71" w:rsidRDefault="00D97C71" w:rsidP="001503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C71">
              <w:rPr>
                <w:rFonts w:ascii="Times New Roman" w:hAnsi="Times New Roman" w:cs="Times New Roman"/>
                <w:sz w:val="24"/>
                <w:szCs w:val="24"/>
              </w:rPr>
              <w:t>Классификация</w:t>
            </w:r>
          </w:p>
        </w:tc>
        <w:tc>
          <w:tcPr>
            <w:tcW w:w="3118" w:type="dxa"/>
          </w:tcPr>
          <w:p w:rsidR="00D97C71" w:rsidRPr="00D97C71" w:rsidRDefault="00D97C71" w:rsidP="001503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C71">
              <w:rPr>
                <w:rFonts w:ascii="Times New Roman" w:hAnsi="Times New Roman" w:cs="Times New Roman"/>
                <w:sz w:val="24"/>
                <w:szCs w:val="24"/>
              </w:rPr>
              <w:t>Разделение объектов на группы по признакам</w:t>
            </w:r>
          </w:p>
        </w:tc>
        <w:tc>
          <w:tcPr>
            <w:tcW w:w="3680" w:type="dxa"/>
          </w:tcPr>
          <w:p w:rsidR="00D97C71" w:rsidRPr="005453FD" w:rsidRDefault="00D97C71" w:rsidP="001503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53FD">
              <w:rPr>
                <w:rFonts w:ascii="Times New Roman" w:hAnsi="Times New Roman" w:cs="Times New Roman"/>
                <w:i/>
                <w:sz w:val="24"/>
                <w:szCs w:val="24"/>
              </w:rPr>
              <w:t>Группировка продуктов по категориям: овощи, мясо, специи, молочные продукты и т.д.</w:t>
            </w:r>
          </w:p>
        </w:tc>
      </w:tr>
      <w:tr w:rsidR="00D97C71" w:rsidTr="00D97C71">
        <w:tc>
          <w:tcPr>
            <w:tcW w:w="2547" w:type="dxa"/>
          </w:tcPr>
          <w:p w:rsidR="00D97C71" w:rsidRPr="00D97C71" w:rsidRDefault="00D97C71" w:rsidP="001503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C71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3118" w:type="dxa"/>
          </w:tcPr>
          <w:p w:rsidR="00D97C71" w:rsidRPr="00D97C71" w:rsidRDefault="00D97C71" w:rsidP="001503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C71">
              <w:rPr>
                <w:rFonts w:ascii="Times New Roman" w:hAnsi="Times New Roman" w:cs="Times New Roman"/>
                <w:sz w:val="24"/>
                <w:szCs w:val="24"/>
              </w:rPr>
              <w:t>Разложение целого на части для изучения составляющих элементов</w:t>
            </w:r>
          </w:p>
        </w:tc>
        <w:tc>
          <w:tcPr>
            <w:tcW w:w="3680" w:type="dxa"/>
          </w:tcPr>
          <w:p w:rsidR="00D97C71" w:rsidRPr="005453FD" w:rsidRDefault="00D97C71" w:rsidP="001503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53FD">
              <w:rPr>
                <w:rFonts w:ascii="Times New Roman" w:hAnsi="Times New Roman" w:cs="Times New Roman"/>
                <w:i/>
                <w:sz w:val="24"/>
                <w:szCs w:val="24"/>
              </w:rPr>
              <w:t>Разбор рецепта на отдельные шаги и ингредиенты для лучшего понимания процесса.</w:t>
            </w:r>
          </w:p>
        </w:tc>
      </w:tr>
      <w:tr w:rsidR="00D97C71" w:rsidTr="00D97C71">
        <w:tc>
          <w:tcPr>
            <w:tcW w:w="2547" w:type="dxa"/>
          </w:tcPr>
          <w:p w:rsidR="00D97C71" w:rsidRPr="00D97C71" w:rsidRDefault="00D97C71" w:rsidP="001503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C71">
              <w:rPr>
                <w:rFonts w:ascii="Times New Roman" w:hAnsi="Times New Roman" w:cs="Times New Roman"/>
                <w:sz w:val="24"/>
                <w:szCs w:val="24"/>
              </w:rPr>
              <w:t>Синтез</w:t>
            </w:r>
          </w:p>
        </w:tc>
        <w:tc>
          <w:tcPr>
            <w:tcW w:w="3118" w:type="dxa"/>
          </w:tcPr>
          <w:p w:rsidR="00D97C71" w:rsidRPr="00D97C71" w:rsidRDefault="00D97C71" w:rsidP="001503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C71">
              <w:rPr>
                <w:rFonts w:ascii="Times New Roman" w:hAnsi="Times New Roman" w:cs="Times New Roman"/>
                <w:sz w:val="24"/>
                <w:szCs w:val="24"/>
              </w:rPr>
              <w:t>Объединение отдельных частей в единое целое</w:t>
            </w:r>
          </w:p>
        </w:tc>
        <w:tc>
          <w:tcPr>
            <w:tcW w:w="3680" w:type="dxa"/>
          </w:tcPr>
          <w:p w:rsidR="00D97C71" w:rsidRPr="005453FD" w:rsidRDefault="00D97C71" w:rsidP="001503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53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Комбинирование различных техник приготовления для создания нового </w:t>
            </w:r>
            <w:proofErr w:type="gramStart"/>
            <w:r w:rsidRPr="005453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блюда.   </w:t>
            </w:r>
            <w:proofErr w:type="gramEnd"/>
            <w:r w:rsidRPr="005453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</w:p>
        </w:tc>
      </w:tr>
      <w:tr w:rsidR="00D97C71" w:rsidTr="00D97C71">
        <w:tc>
          <w:tcPr>
            <w:tcW w:w="2547" w:type="dxa"/>
          </w:tcPr>
          <w:p w:rsidR="00D97C71" w:rsidRPr="00D97C71" w:rsidRDefault="00D97C71" w:rsidP="001503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C71">
              <w:rPr>
                <w:rFonts w:ascii="Times New Roman" w:hAnsi="Times New Roman" w:cs="Times New Roman"/>
                <w:sz w:val="24"/>
                <w:szCs w:val="24"/>
              </w:rPr>
              <w:t>Абстрагирование</w:t>
            </w:r>
          </w:p>
        </w:tc>
        <w:tc>
          <w:tcPr>
            <w:tcW w:w="3118" w:type="dxa"/>
          </w:tcPr>
          <w:p w:rsidR="00D97C71" w:rsidRPr="00D97C71" w:rsidRDefault="00D97C71" w:rsidP="001503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C71">
              <w:rPr>
                <w:rFonts w:ascii="Times New Roman" w:hAnsi="Times New Roman" w:cs="Times New Roman"/>
                <w:sz w:val="24"/>
                <w:szCs w:val="24"/>
              </w:rPr>
              <w:t>Отвлечение от несущественных деталей для выделения главного</w:t>
            </w:r>
          </w:p>
        </w:tc>
        <w:tc>
          <w:tcPr>
            <w:tcW w:w="3680" w:type="dxa"/>
          </w:tcPr>
          <w:p w:rsidR="00D97C71" w:rsidRPr="005453FD" w:rsidRDefault="00D97C71" w:rsidP="001503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53FD">
              <w:rPr>
                <w:rFonts w:ascii="Times New Roman" w:hAnsi="Times New Roman" w:cs="Times New Roman"/>
                <w:i/>
                <w:sz w:val="24"/>
                <w:szCs w:val="24"/>
              </w:rPr>
              <w:t>Игнорирование незначительных отклонений в рецепте ради достижения основного результата.</w:t>
            </w:r>
          </w:p>
        </w:tc>
      </w:tr>
      <w:tr w:rsidR="00D97C71" w:rsidTr="00D97C71">
        <w:tc>
          <w:tcPr>
            <w:tcW w:w="2547" w:type="dxa"/>
          </w:tcPr>
          <w:p w:rsidR="00D97C71" w:rsidRPr="00D97C71" w:rsidRDefault="00D97C71" w:rsidP="001503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C71">
              <w:rPr>
                <w:rFonts w:ascii="Times New Roman" w:hAnsi="Times New Roman" w:cs="Times New Roman"/>
                <w:sz w:val="24"/>
                <w:szCs w:val="24"/>
              </w:rPr>
              <w:t>| Моделирование</w:t>
            </w:r>
          </w:p>
        </w:tc>
        <w:tc>
          <w:tcPr>
            <w:tcW w:w="3118" w:type="dxa"/>
          </w:tcPr>
          <w:p w:rsidR="00D97C71" w:rsidRPr="00D97C71" w:rsidRDefault="00D97C71" w:rsidP="001503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C71">
              <w:rPr>
                <w:rFonts w:ascii="Times New Roman" w:hAnsi="Times New Roman" w:cs="Times New Roman"/>
                <w:sz w:val="24"/>
                <w:szCs w:val="24"/>
              </w:rPr>
              <w:t>Создание упрощенной версии реального объекта или процесса</w:t>
            </w:r>
          </w:p>
        </w:tc>
        <w:tc>
          <w:tcPr>
            <w:tcW w:w="3680" w:type="dxa"/>
          </w:tcPr>
          <w:p w:rsidR="00D97C71" w:rsidRPr="005453FD" w:rsidRDefault="00D97C71" w:rsidP="001503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53FD">
              <w:rPr>
                <w:rFonts w:ascii="Times New Roman" w:hAnsi="Times New Roman" w:cs="Times New Roman"/>
                <w:i/>
                <w:sz w:val="24"/>
                <w:szCs w:val="24"/>
              </w:rPr>
              <w:t>Планирование меню на неделю, создание списка покупок, разработка пошагового плана готовки</w:t>
            </w:r>
          </w:p>
        </w:tc>
      </w:tr>
    </w:tbl>
    <w:p w:rsidR="00D97C71" w:rsidRPr="0015032F" w:rsidRDefault="00D97C71" w:rsidP="0015032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5032F" w:rsidRDefault="004B444F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Заслушивание ответов. Обсуждение заполненной таблицы со студентами. </w:t>
      </w:r>
    </w:p>
    <w:p w:rsidR="004B444F" w:rsidRDefault="004B444F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32F" w:rsidRPr="0015032F" w:rsidRDefault="004B444F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444F">
        <w:rPr>
          <w:rFonts w:ascii="Times New Roman" w:hAnsi="Times New Roman" w:cs="Times New Roman"/>
          <w:b/>
          <w:sz w:val="24"/>
          <w:szCs w:val="24"/>
          <w:u w:val="single"/>
        </w:rPr>
        <w:t>Преподаватель:</w:t>
      </w:r>
      <w:r>
        <w:rPr>
          <w:rFonts w:ascii="Times New Roman" w:hAnsi="Times New Roman" w:cs="Times New Roman"/>
          <w:sz w:val="24"/>
          <w:szCs w:val="24"/>
        </w:rPr>
        <w:t xml:space="preserve"> Следующее, что мы с вами изучим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особенности </w:t>
      </w:r>
      <w:r w:rsidR="0015032F" w:rsidRPr="0015032F">
        <w:rPr>
          <w:rFonts w:ascii="Times New Roman" w:hAnsi="Times New Roman" w:cs="Times New Roman"/>
          <w:sz w:val="24"/>
          <w:szCs w:val="24"/>
        </w:rPr>
        <w:t xml:space="preserve"> научного</w:t>
      </w:r>
      <w:proofErr w:type="gramEnd"/>
      <w:r w:rsidR="0015032F" w:rsidRPr="0015032F">
        <w:rPr>
          <w:rFonts w:ascii="Times New Roman" w:hAnsi="Times New Roman" w:cs="Times New Roman"/>
          <w:sz w:val="24"/>
          <w:szCs w:val="24"/>
        </w:rPr>
        <w:t xml:space="preserve"> познания</w:t>
      </w:r>
      <w:r>
        <w:rPr>
          <w:rFonts w:ascii="Times New Roman" w:hAnsi="Times New Roman" w:cs="Times New Roman"/>
          <w:sz w:val="24"/>
          <w:szCs w:val="24"/>
        </w:rPr>
        <w:t xml:space="preserve"> и проанализируем </w:t>
      </w:r>
      <w:r w:rsidR="0015032F" w:rsidRPr="0015032F">
        <w:rPr>
          <w:rFonts w:ascii="Times New Roman" w:hAnsi="Times New Roman" w:cs="Times New Roman"/>
          <w:sz w:val="24"/>
          <w:szCs w:val="24"/>
        </w:rPr>
        <w:t xml:space="preserve"> роли науки в развитии технологий и инноваций.</w:t>
      </w:r>
    </w:p>
    <w:p w:rsidR="00D97C71" w:rsidRPr="00D97C71" w:rsidRDefault="00EF206C" w:rsidP="00D97C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F206C">
        <w:rPr>
          <w:rFonts w:ascii="Times New Roman" w:hAnsi="Times New Roman" w:cs="Times New Roman"/>
          <w:b/>
          <w:bCs/>
          <w:sz w:val="24"/>
          <w:szCs w:val="24"/>
          <w:u w:val="single"/>
        </w:rPr>
        <w:t>Слайд 8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97C71" w:rsidRPr="00D97C71">
        <w:rPr>
          <w:rFonts w:ascii="Times New Roman" w:hAnsi="Times New Roman" w:cs="Times New Roman"/>
          <w:b/>
          <w:bCs/>
          <w:sz w:val="24"/>
          <w:szCs w:val="24"/>
        </w:rPr>
        <w:t>Научное познание</w:t>
      </w:r>
      <w:r w:rsidR="00D97C71" w:rsidRPr="00D97C71">
        <w:rPr>
          <w:rFonts w:ascii="Times New Roman" w:hAnsi="Times New Roman" w:cs="Times New Roman"/>
          <w:sz w:val="24"/>
          <w:szCs w:val="24"/>
        </w:rPr>
        <w:t> — особый вид познавательной деятельности, направленный на выработку объективных, системно-организованных и обоснованных знаний о природе, человеке и обществе.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71">
        <w:rPr>
          <w:rFonts w:ascii="Times New Roman" w:hAnsi="Times New Roman" w:cs="Times New Roman"/>
          <w:b/>
          <w:bCs/>
          <w:sz w:val="24"/>
          <w:szCs w:val="24"/>
        </w:rPr>
        <w:t>Наука</w:t>
      </w:r>
      <w:r w:rsidRPr="00D97C71">
        <w:rPr>
          <w:rFonts w:ascii="Times New Roman" w:hAnsi="Times New Roman" w:cs="Times New Roman"/>
          <w:sz w:val="24"/>
          <w:szCs w:val="24"/>
        </w:rPr>
        <w:t> — сфера человеческой деятельности, функцией которой является выработка и теоретическая систематизация объективных данных об окружающем мире. 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71">
        <w:rPr>
          <w:rFonts w:ascii="Times New Roman" w:hAnsi="Times New Roman" w:cs="Times New Roman"/>
          <w:sz w:val="24"/>
          <w:szCs w:val="24"/>
        </w:rPr>
        <w:t>Наука — это также деятельность, направленная на получение новых знаний, преобразующих мир и обогащающих духовный мир человека.</w:t>
      </w:r>
    </w:p>
    <w:p w:rsidR="00D97C71" w:rsidRPr="00D97C71" w:rsidRDefault="00EF206C" w:rsidP="00D97C7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206C">
        <w:rPr>
          <w:rFonts w:ascii="Times New Roman" w:hAnsi="Times New Roman" w:cs="Times New Roman"/>
          <w:b/>
          <w:bCs/>
          <w:sz w:val="24"/>
          <w:szCs w:val="24"/>
          <w:u w:val="single"/>
        </w:rPr>
        <w:t>Слайд 9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97C71" w:rsidRPr="00D97C71">
        <w:rPr>
          <w:rFonts w:ascii="Times New Roman" w:hAnsi="Times New Roman" w:cs="Times New Roman"/>
          <w:b/>
          <w:bCs/>
          <w:sz w:val="24"/>
          <w:szCs w:val="24"/>
        </w:rPr>
        <w:t>Особенности научного познания:</w:t>
      </w:r>
    </w:p>
    <w:p w:rsidR="00D97C71" w:rsidRPr="00D97C71" w:rsidRDefault="00D97C71" w:rsidP="00D97C7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71">
        <w:rPr>
          <w:rFonts w:ascii="Times New Roman" w:hAnsi="Times New Roman" w:cs="Times New Roman"/>
          <w:sz w:val="24"/>
          <w:szCs w:val="24"/>
        </w:rPr>
        <w:t>Особые (научные) методы познания окружающего мира.</w:t>
      </w:r>
    </w:p>
    <w:p w:rsidR="00D97C71" w:rsidRPr="00D97C71" w:rsidRDefault="00D97C71" w:rsidP="00D97C7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71">
        <w:rPr>
          <w:rFonts w:ascii="Times New Roman" w:hAnsi="Times New Roman" w:cs="Times New Roman"/>
          <w:sz w:val="24"/>
          <w:szCs w:val="24"/>
        </w:rPr>
        <w:t>Стремление к объективности и достоверности: изучить мир таким, какой он есть, независимо от человека.</w:t>
      </w:r>
    </w:p>
    <w:p w:rsidR="00D97C71" w:rsidRPr="00D97C71" w:rsidRDefault="00D97C71" w:rsidP="00D97C7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71">
        <w:rPr>
          <w:rFonts w:ascii="Times New Roman" w:hAnsi="Times New Roman" w:cs="Times New Roman"/>
          <w:sz w:val="24"/>
          <w:szCs w:val="24"/>
        </w:rPr>
        <w:t>Подверженность рациональной критике, проверяемость.</w:t>
      </w:r>
    </w:p>
    <w:p w:rsidR="00D97C71" w:rsidRPr="00D97C71" w:rsidRDefault="00D97C71" w:rsidP="00D97C7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71">
        <w:rPr>
          <w:rFonts w:ascii="Times New Roman" w:hAnsi="Times New Roman" w:cs="Times New Roman"/>
          <w:sz w:val="24"/>
          <w:szCs w:val="24"/>
        </w:rPr>
        <w:t>Рациональность, связанная с непротиворечивостью, доказательностью и системностью.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71">
        <w:rPr>
          <w:rFonts w:ascii="Times New Roman" w:hAnsi="Times New Roman" w:cs="Times New Roman"/>
          <w:sz w:val="24"/>
          <w:szCs w:val="24"/>
        </w:rPr>
        <w:t>Научное познание универсально в том смысле, что может сделать предметом исследования любой феномен, может изучать всё в человеческом мире — будь то деятельность сознания, психика или же хозяйственная деятельность человека. Однако всё, что наука делает своим предметом, она исследует со стороны закономерностей и причин.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71">
        <w:rPr>
          <w:rFonts w:ascii="Times New Roman" w:hAnsi="Times New Roman" w:cs="Times New Roman"/>
          <w:i/>
          <w:iCs/>
          <w:sz w:val="24"/>
          <w:szCs w:val="24"/>
        </w:rPr>
        <w:t>Основные аспекты понимания науки: </w:t>
      </w:r>
      <w:r w:rsidRPr="00D97C71">
        <w:rPr>
          <w:rFonts w:ascii="Times New Roman" w:hAnsi="Times New Roman" w:cs="Times New Roman"/>
          <w:sz w:val="24"/>
          <w:szCs w:val="24"/>
        </w:rPr>
        <w:t>наука как деятельность, как система научных знаний и как социальный институт. Понимание </w:t>
      </w:r>
      <w:r w:rsidRPr="00D97C71">
        <w:rPr>
          <w:rFonts w:ascii="Times New Roman" w:hAnsi="Times New Roman" w:cs="Times New Roman"/>
          <w:i/>
          <w:iCs/>
          <w:sz w:val="24"/>
          <w:szCs w:val="24"/>
        </w:rPr>
        <w:t>науки как системы знаний</w:t>
      </w:r>
      <w:r w:rsidRPr="00D97C71">
        <w:rPr>
          <w:rFonts w:ascii="Times New Roman" w:hAnsi="Times New Roman" w:cs="Times New Roman"/>
          <w:sz w:val="24"/>
          <w:szCs w:val="24"/>
        </w:rPr>
        <w:t> означает накопление получаемых данных о природе и обществе, а также их критическую оценку и переоценку.</w:t>
      </w:r>
    </w:p>
    <w:p w:rsidR="00D97C71" w:rsidRPr="00D97C71" w:rsidRDefault="00EF206C" w:rsidP="00D97C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06C">
        <w:rPr>
          <w:rFonts w:ascii="Times New Roman" w:hAnsi="Times New Roman" w:cs="Times New Roman"/>
          <w:b/>
          <w:bCs/>
          <w:sz w:val="24"/>
          <w:szCs w:val="24"/>
          <w:u w:val="single"/>
        </w:rPr>
        <w:t>Слайд 10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97C71" w:rsidRPr="00D97C71">
        <w:rPr>
          <w:rFonts w:ascii="Times New Roman" w:hAnsi="Times New Roman" w:cs="Times New Roman"/>
          <w:b/>
          <w:bCs/>
          <w:sz w:val="24"/>
          <w:szCs w:val="24"/>
        </w:rPr>
        <w:t>Роль науки в развитии технологий и инноваций</w:t>
      </w:r>
      <w:r w:rsidR="00D97C71" w:rsidRPr="00D97C71">
        <w:rPr>
          <w:rFonts w:ascii="Times New Roman" w:hAnsi="Times New Roman" w:cs="Times New Roman"/>
          <w:sz w:val="24"/>
          <w:szCs w:val="24"/>
        </w:rPr>
        <w:t> заключается в следующем:</w:t>
      </w:r>
    </w:p>
    <w:p w:rsidR="00D97C71" w:rsidRPr="00D97C71" w:rsidRDefault="00D97C71" w:rsidP="00D97C7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71">
        <w:rPr>
          <w:rFonts w:ascii="Times New Roman" w:hAnsi="Times New Roman" w:cs="Times New Roman"/>
          <w:b/>
          <w:bCs/>
          <w:sz w:val="24"/>
          <w:szCs w:val="24"/>
        </w:rPr>
        <w:t>Создание основы для инноваций</w:t>
      </w:r>
      <w:r w:rsidRPr="00D97C71">
        <w:rPr>
          <w:rFonts w:ascii="Times New Roman" w:hAnsi="Times New Roman" w:cs="Times New Roman"/>
          <w:sz w:val="24"/>
          <w:szCs w:val="24"/>
        </w:rPr>
        <w:t xml:space="preserve">. Научные исследования расширяют знания о мире, открывая новые явления, законы природы и материалы. Например, </w:t>
      </w:r>
      <w:r w:rsidRPr="00D97C71">
        <w:rPr>
          <w:rFonts w:ascii="Times New Roman" w:hAnsi="Times New Roman" w:cs="Times New Roman"/>
          <w:sz w:val="24"/>
          <w:szCs w:val="24"/>
        </w:rPr>
        <w:lastRenderedPageBreak/>
        <w:t>фундаментальные исследования в области физики и химии привели к разработке полупроводниковых материалов, которые затем были использованы для создания компьютеров и электроники. </w:t>
      </w:r>
    </w:p>
    <w:p w:rsidR="00D97C71" w:rsidRPr="00D97C71" w:rsidRDefault="00D97C71" w:rsidP="00D97C7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71">
        <w:rPr>
          <w:rFonts w:ascii="Times New Roman" w:hAnsi="Times New Roman" w:cs="Times New Roman"/>
          <w:b/>
          <w:bCs/>
          <w:sz w:val="24"/>
          <w:szCs w:val="24"/>
        </w:rPr>
        <w:t>Технологические инновации</w:t>
      </w:r>
      <w:r w:rsidRPr="00D97C71">
        <w:rPr>
          <w:rFonts w:ascii="Times New Roman" w:hAnsi="Times New Roman" w:cs="Times New Roman"/>
          <w:sz w:val="24"/>
          <w:szCs w:val="24"/>
        </w:rPr>
        <w:t xml:space="preserve">. Открытие новых материалов или методов анализа может стимулировать создание более эффективных и экономичных технологий. Например, изучение свойств </w:t>
      </w:r>
      <w:proofErr w:type="spellStart"/>
      <w:r w:rsidRPr="00D97C71">
        <w:rPr>
          <w:rFonts w:ascii="Times New Roman" w:hAnsi="Times New Roman" w:cs="Times New Roman"/>
          <w:sz w:val="24"/>
          <w:szCs w:val="24"/>
        </w:rPr>
        <w:t>наноматериалов</w:t>
      </w:r>
      <w:proofErr w:type="spellEnd"/>
      <w:r w:rsidRPr="00D97C71">
        <w:rPr>
          <w:rFonts w:ascii="Times New Roman" w:hAnsi="Times New Roman" w:cs="Times New Roman"/>
          <w:sz w:val="24"/>
          <w:szCs w:val="24"/>
        </w:rPr>
        <w:t xml:space="preserve"> привело к созданию более эффективных солнечных батарей и аккумуляторов, что способствует развитию возобновляемых источников энергии. </w:t>
      </w:r>
    </w:p>
    <w:p w:rsidR="00D97C71" w:rsidRPr="00D97C71" w:rsidRDefault="00D97C71" w:rsidP="00D97C7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71">
        <w:rPr>
          <w:rFonts w:ascii="Times New Roman" w:hAnsi="Times New Roman" w:cs="Times New Roman"/>
          <w:b/>
          <w:bCs/>
          <w:sz w:val="24"/>
          <w:szCs w:val="24"/>
        </w:rPr>
        <w:t>Решение сложных проблем</w:t>
      </w:r>
      <w:r w:rsidRPr="00D97C71">
        <w:rPr>
          <w:rFonts w:ascii="Times New Roman" w:hAnsi="Times New Roman" w:cs="Times New Roman"/>
          <w:sz w:val="24"/>
          <w:szCs w:val="24"/>
        </w:rPr>
        <w:t>. Научные исследования помогают понять сложные проблемы, с которыми сталкиваются инженеры и технологи. Например, изучение структуры и свойств материалов на микроскопическом уровне позволяет создавать более прочные, лёгкие и долговечные материалы для использования в авиации, автомобилестроении и других областях. </w:t>
      </w:r>
    </w:p>
    <w:p w:rsidR="00D97C71" w:rsidRPr="00D97C71" w:rsidRDefault="00D97C71" w:rsidP="00D97C7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71">
        <w:rPr>
          <w:rFonts w:ascii="Times New Roman" w:hAnsi="Times New Roman" w:cs="Times New Roman"/>
          <w:b/>
          <w:bCs/>
          <w:sz w:val="24"/>
          <w:szCs w:val="24"/>
        </w:rPr>
        <w:t>Улучшение производственных процессов</w:t>
      </w:r>
      <w:r w:rsidRPr="00D97C71">
        <w:rPr>
          <w:rFonts w:ascii="Times New Roman" w:hAnsi="Times New Roman" w:cs="Times New Roman"/>
          <w:sz w:val="24"/>
          <w:szCs w:val="24"/>
        </w:rPr>
        <w:t>. Научные знания используются для улучшения производственных процессов. Например, изучение химических процессов может привести к созданию более безопасных и экологически чистых методов производства. Также использование новых материалов и технологий в производстве может улучшить эффективность и качество продукции. </w:t>
      </w:r>
      <w:hyperlink r:id="rId5" w:tgtFrame="_blank" w:history="1">
        <w:r w:rsidRPr="00D97C71">
          <w:rPr>
            <w:rStyle w:val="a5"/>
            <w:rFonts w:ascii="Times New Roman" w:hAnsi="Times New Roman" w:cs="Times New Roman"/>
            <w:sz w:val="24"/>
            <w:szCs w:val="24"/>
          </w:rPr>
          <w:t>1</w:t>
        </w:r>
      </w:hyperlink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71">
        <w:rPr>
          <w:rFonts w:ascii="Times New Roman" w:hAnsi="Times New Roman" w:cs="Times New Roman"/>
          <w:sz w:val="24"/>
          <w:szCs w:val="24"/>
        </w:rPr>
        <w:t>Таким образом, наука играет ключевую роль в развитии техники, обеспечивая её постоянное совершенствование и инновации.</w:t>
      </w:r>
    </w:p>
    <w:p w:rsidR="0015032F" w:rsidRPr="0015032F" w:rsidRDefault="0015032F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31A2" w:rsidRDefault="00EF206C" w:rsidP="0015032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206C">
        <w:rPr>
          <w:rFonts w:ascii="Times New Roman" w:hAnsi="Times New Roman" w:cs="Times New Roman"/>
          <w:b/>
          <w:sz w:val="24"/>
          <w:szCs w:val="24"/>
          <w:u w:val="single"/>
        </w:rPr>
        <w:t>Слайд 11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6693D">
        <w:rPr>
          <w:rFonts w:ascii="Times New Roman" w:hAnsi="Times New Roman" w:cs="Times New Roman"/>
          <w:b/>
          <w:i/>
          <w:sz w:val="24"/>
          <w:szCs w:val="24"/>
        </w:rPr>
        <w:t>Задание</w:t>
      </w:r>
      <w:r w:rsidR="000531A2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96693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531A2">
        <w:rPr>
          <w:rFonts w:ascii="Times New Roman" w:hAnsi="Times New Roman" w:cs="Times New Roman"/>
          <w:b/>
          <w:i/>
          <w:sz w:val="24"/>
          <w:szCs w:val="24"/>
        </w:rPr>
        <w:t xml:space="preserve">(студенты делятся на </w:t>
      </w:r>
      <w:r w:rsidR="00280CF2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0531A2">
        <w:rPr>
          <w:rFonts w:ascii="Times New Roman" w:hAnsi="Times New Roman" w:cs="Times New Roman"/>
          <w:b/>
          <w:i/>
          <w:sz w:val="24"/>
          <w:szCs w:val="24"/>
        </w:rPr>
        <w:t xml:space="preserve"> группы) А сейчас вам необходимо</w:t>
      </w:r>
      <w:r w:rsidR="003F2EBA">
        <w:rPr>
          <w:rFonts w:ascii="Times New Roman" w:hAnsi="Times New Roman" w:cs="Times New Roman"/>
          <w:b/>
          <w:i/>
          <w:sz w:val="24"/>
          <w:szCs w:val="24"/>
        </w:rPr>
        <w:t>, используя интернет ресурсы, составить список</w:t>
      </w:r>
      <w:r w:rsidR="0015032F" w:rsidRPr="005453FD">
        <w:rPr>
          <w:rFonts w:ascii="Times New Roman" w:hAnsi="Times New Roman" w:cs="Times New Roman"/>
          <w:b/>
          <w:i/>
          <w:sz w:val="24"/>
          <w:szCs w:val="24"/>
        </w:rPr>
        <w:t xml:space="preserve"> научных открытий и изобретений, которые оказали влияние на кулинарию (например, пастеризация, холодильники, микроволновые печи).</w:t>
      </w:r>
      <w:r w:rsidR="000531A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15032F" w:rsidRDefault="000531A2" w:rsidP="0015032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Первая группа исследует изобретения и открытия: </w:t>
      </w:r>
      <w:r w:rsidRPr="000531A2">
        <w:rPr>
          <w:rFonts w:ascii="Times New Roman" w:hAnsi="Times New Roman" w:cs="Times New Roman"/>
          <w:b/>
          <w:i/>
          <w:sz w:val="24"/>
          <w:szCs w:val="24"/>
        </w:rPr>
        <w:t>Открытие огня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Pr="000531A2">
        <w:rPr>
          <w:rFonts w:ascii="Times New Roman" w:hAnsi="Times New Roman" w:cs="Times New Roman"/>
          <w:b/>
          <w:i/>
          <w:sz w:val="24"/>
          <w:szCs w:val="24"/>
        </w:rPr>
        <w:t>Холодильник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280CF2">
        <w:rPr>
          <w:rFonts w:ascii="Times New Roman" w:hAnsi="Times New Roman" w:cs="Times New Roman"/>
          <w:b/>
          <w:i/>
          <w:sz w:val="24"/>
          <w:szCs w:val="24"/>
        </w:rPr>
        <w:t xml:space="preserve">Микроволновая </w:t>
      </w:r>
      <w:proofErr w:type="gramStart"/>
      <w:r w:rsidR="00280CF2">
        <w:rPr>
          <w:rFonts w:ascii="Times New Roman" w:hAnsi="Times New Roman" w:cs="Times New Roman"/>
          <w:b/>
          <w:i/>
          <w:sz w:val="24"/>
          <w:szCs w:val="24"/>
        </w:rPr>
        <w:t>печь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Pr="000531A2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gramEnd"/>
      <w:r w:rsidRPr="000531A2">
        <w:rPr>
          <w:rFonts w:ascii="Times New Roman" w:hAnsi="Times New Roman" w:cs="Times New Roman"/>
          <w:b/>
          <w:i/>
          <w:sz w:val="24"/>
          <w:szCs w:val="24"/>
        </w:rPr>
        <w:t>Консервирование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0531A2" w:rsidRDefault="000531A2" w:rsidP="0015032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Вторая группа:</w:t>
      </w:r>
      <w:r w:rsidR="00A813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813A5" w:rsidRPr="00A813A5">
        <w:rPr>
          <w:rFonts w:ascii="Times New Roman" w:hAnsi="Times New Roman" w:cs="Times New Roman"/>
          <w:b/>
          <w:i/>
          <w:sz w:val="24"/>
          <w:szCs w:val="24"/>
        </w:rPr>
        <w:t>Сахароза</w:t>
      </w:r>
      <w:r w:rsidR="00A813A5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A813A5" w:rsidRPr="00A813A5">
        <w:rPr>
          <w:rFonts w:ascii="Times New Roman" w:hAnsi="Times New Roman" w:cs="Times New Roman"/>
          <w:b/>
          <w:i/>
          <w:sz w:val="24"/>
          <w:szCs w:val="24"/>
        </w:rPr>
        <w:t>Генетически модифицированные организмы (ГМО</w:t>
      </w:r>
      <w:proofErr w:type="gramStart"/>
      <w:r w:rsidR="00280CF2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A813A5" w:rsidRPr="00A813A5">
        <w:rPr>
          <w:rFonts w:ascii="Times New Roman" w:hAnsi="Times New Roman" w:cs="Times New Roman"/>
          <w:b/>
          <w:i/>
          <w:sz w:val="24"/>
          <w:szCs w:val="24"/>
        </w:rPr>
        <w:t xml:space="preserve">)  </w:t>
      </w:r>
      <w:r w:rsidR="00280CF2">
        <w:rPr>
          <w:rFonts w:ascii="Times New Roman" w:hAnsi="Times New Roman" w:cs="Times New Roman"/>
          <w:b/>
          <w:i/>
          <w:sz w:val="24"/>
          <w:szCs w:val="24"/>
        </w:rPr>
        <w:t>Гидрогенизированные</w:t>
      </w:r>
      <w:proofErr w:type="gramEnd"/>
      <w:r w:rsidR="00280CF2">
        <w:rPr>
          <w:rFonts w:ascii="Times New Roman" w:hAnsi="Times New Roman" w:cs="Times New Roman"/>
          <w:b/>
          <w:i/>
          <w:sz w:val="24"/>
          <w:szCs w:val="24"/>
        </w:rPr>
        <w:t xml:space="preserve"> жиры , </w:t>
      </w:r>
      <w:r w:rsidR="00280CF2" w:rsidRPr="00280CF2">
        <w:rPr>
          <w:rFonts w:ascii="Times New Roman" w:hAnsi="Times New Roman" w:cs="Times New Roman"/>
          <w:b/>
          <w:i/>
          <w:sz w:val="24"/>
          <w:szCs w:val="24"/>
        </w:rPr>
        <w:t xml:space="preserve">Технология вакуумного упаковывания  </w:t>
      </w:r>
    </w:p>
    <w:p w:rsidR="00280CF2" w:rsidRDefault="00280CF2" w:rsidP="0015032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Третья группа: </w:t>
      </w:r>
      <w:r w:rsidRPr="00280CF2">
        <w:rPr>
          <w:rFonts w:ascii="Times New Roman" w:hAnsi="Times New Roman" w:cs="Times New Roman"/>
          <w:b/>
          <w:i/>
          <w:sz w:val="24"/>
          <w:szCs w:val="24"/>
        </w:rPr>
        <w:t>Молекулярная</w:t>
      </w:r>
      <w:r w:rsidR="00050BE1">
        <w:rPr>
          <w:rFonts w:ascii="Times New Roman" w:hAnsi="Times New Roman" w:cs="Times New Roman"/>
          <w:b/>
          <w:i/>
          <w:sz w:val="24"/>
          <w:szCs w:val="24"/>
        </w:rPr>
        <w:t xml:space="preserve"> кухня</w:t>
      </w:r>
      <w:r w:rsidRPr="00280CF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80CF2">
        <w:rPr>
          <w:rFonts w:ascii="Times New Roman" w:hAnsi="Times New Roman" w:cs="Times New Roman"/>
          <w:b/>
          <w:i/>
          <w:sz w:val="24"/>
          <w:szCs w:val="24"/>
        </w:rPr>
        <w:t xml:space="preserve">Роботы и </w:t>
      </w:r>
      <w:proofErr w:type="gramStart"/>
      <w:r w:rsidRPr="00280CF2">
        <w:rPr>
          <w:rFonts w:ascii="Times New Roman" w:hAnsi="Times New Roman" w:cs="Times New Roman"/>
          <w:b/>
          <w:i/>
          <w:sz w:val="24"/>
          <w:szCs w:val="24"/>
        </w:rPr>
        <w:t>автоматизация</w:t>
      </w:r>
      <w:r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280CF2">
        <w:rPr>
          <w:rFonts w:ascii="Times New Roman" w:hAnsi="Times New Roman" w:cs="Times New Roman"/>
          <w:b/>
          <w:i/>
          <w:sz w:val="24"/>
          <w:szCs w:val="24"/>
        </w:rPr>
        <w:t xml:space="preserve">  Ферментация</w:t>
      </w:r>
      <w:proofErr w:type="gramEnd"/>
    </w:p>
    <w:p w:rsidR="00280CF2" w:rsidRDefault="00280CF2" w:rsidP="0015032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80CF2" w:rsidRPr="00280CF2" w:rsidRDefault="00280CF2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CF2">
        <w:rPr>
          <w:rFonts w:ascii="Times New Roman" w:hAnsi="Times New Roman" w:cs="Times New Roman"/>
          <w:sz w:val="24"/>
          <w:szCs w:val="24"/>
        </w:rPr>
        <w:t>Каждая группа представляет свой ответ в виде сообщения. Обсуждение и дополнения.</w:t>
      </w:r>
    </w:p>
    <w:p w:rsidR="00D97C71" w:rsidRPr="0015032F" w:rsidRDefault="00D97C71" w:rsidP="0015032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5032F" w:rsidRPr="005453FD" w:rsidRDefault="00D97C71" w:rsidP="0015032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53FD">
        <w:rPr>
          <w:rFonts w:ascii="Times New Roman" w:hAnsi="Times New Roman" w:cs="Times New Roman"/>
          <w:b/>
          <w:i/>
          <w:sz w:val="24"/>
          <w:szCs w:val="24"/>
        </w:rPr>
        <w:t xml:space="preserve">Примерный </w:t>
      </w:r>
      <w:r w:rsidR="00280CF2">
        <w:rPr>
          <w:rFonts w:ascii="Times New Roman" w:hAnsi="Times New Roman" w:cs="Times New Roman"/>
          <w:b/>
          <w:i/>
          <w:sz w:val="24"/>
          <w:szCs w:val="24"/>
        </w:rPr>
        <w:t xml:space="preserve">ответ на </w:t>
      </w:r>
      <w:proofErr w:type="gramStart"/>
      <w:r w:rsidR="00280CF2">
        <w:rPr>
          <w:rFonts w:ascii="Times New Roman" w:hAnsi="Times New Roman" w:cs="Times New Roman"/>
          <w:b/>
          <w:i/>
          <w:sz w:val="24"/>
          <w:szCs w:val="24"/>
        </w:rPr>
        <w:t xml:space="preserve">задание </w:t>
      </w:r>
      <w:r w:rsidRPr="005453FD">
        <w:rPr>
          <w:rFonts w:ascii="Times New Roman" w:hAnsi="Times New Roman" w:cs="Times New Roman"/>
          <w:b/>
          <w:i/>
          <w:sz w:val="24"/>
          <w:szCs w:val="24"/>
        </w:rPr>
        <w:t xml:space="preserve"> научных</w:t>
      </w:r>
      <w:proofErr w:type="gramEnd"/>
      <w:r w:rsidRPr="005453FD">
        <w:rPr>
          <w:rFonts w:ascii="Times New Roman" w:hAnsi="Times New Roman" w:cs="Times New Roman"/>
          <w:b/>
          <w:i/>
          <w:sz w:val="24"/>
          <w:szCs w:val="24"/>
        </w:rPr>
        <w:t xml:space="preserve"> открытий: 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7C71">
        <w:rPr>
          <w:rFonts w:ascii="Times New Roman" w:hAnsi="Times New Roman" w:cs="Times New Roman"/>
          <w:i/>
          <w:sz w:val="24"/>
          <w:szCs w:val="24"/>
        </w:rPr>
        <w:t>Кулинария, как область человеческой деятельности, развивалась благодаря множеству научных открытий и изобретений. Вот некоторые из них, которые оказали значительное влияние на эту сферу: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7C71">
        <w:rPr>
          <w:rFonts w:ascii="Times New Roman" w:hAnsi="Times New Roman" w:cs="Times New Roman"/>
          <w:i/>
          <w:sz w:val="24"/>
          <w:szCs w:val="24"/>
        </w:rPr>
        <w:t xml:space="preserve">1. Открытие огня  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7C71">
        <w:rPr>
          <w:rFonts w:ascii="Times New Roman" w:hAnsi="Times New Roman" w:cs="Times New Roman"/>
          <w:i/>
          <w:sz w:val="24"/>
          <w:szCs w:val="24"/>
        </w:rPr>
        <w:t xml:space="preserve">   Это одно из самых древних и фундаментальных открытий человечества. Огонь позволил людям готовить пищу, делая её более безопасной и питательной. Приготовление пищи на огне способствовало улучшению вкуса и сохранению продуктов.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7C71">
        <w:rPr>
          <w:rFonts w:ascii="Times New Roman" w:hAnsi="Times New Roman" w:cs="Times New Roman"/>
          <w:i/>
          <w:sz w:val="24"/>
          <w:szCs w:val="24"/>
        </w:rPr>
        <w:t xml:space="preserve">2. Холодильник  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7C71">
        <w:rPr>
          <w:rFonts w:ascii="Times New Roman" w:hAnsi="Times New Roman" w:cs="Times New Roman"/>
          <w:i/>
          <w:sz w:val="24"/>
          <w:szCs w:val="24"/>
        </w:rPr>
        <w:t xml:space="preserve">   Изобретение холодильника позволило хранить продукты дольше без порчи. Это открыло новые возможности для хранения свежих продуктов и замороженных полуфабрикатов, что значительно изменило подходы </w:t>
      </w:r>
      <w:r>
        <w:rPr>
          <w:rFonts w:ascii="Times New Roman" w:hAnsi="Times New Roman" w:cs="Times New Roman"/>
          <w:i/>
          <w:sz w:val="24"/>
          <w:szCs w:val="24"/>
        </w:rPr>
        <w:t>к хранению и приготовлению еды.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7C71">
        <w:rPr>
          <w:rFonts w:ascii="Times New Roman" w:hAnsi="Times New Roman" w:cs="Times New Roman"/>
          <w:i/>
          <w:sz w:val="24"/>
          <w:szCs w:val="24"/>
        </w:rPr>
        <w:t xml:space="preserve">3. Микроволновая печь  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7C71">
        <w:rPr>
          <w:rFonts w:ascii="Times New Roman" w:hAnsi="Times New Roman" w:cs="Times New Roman"/>
          <w:i/>
          <w:sz w:val="24"/>
          <w:szCs w:val="24"/>
        </w:rPr>
        <w:t xml:space="preserve">   Микроволновые печи стали популярными в середине XX века и позволили быстро разогревать и готовить еду. Это сделало процесс приготовления пищи проще и быстрее, особенно в условиях соврем</w:t>
      </w:r>
      <w:r>
        <w:rPr>
          <w:rFonts w:ascii="Times New Roman" w:hAnsi="Times New Roman" w:cs="Times New Roman"/>
          <w:i/>
          <w:sz w:val="24"/>
          <w:szCs w:val="24"/>
        </w:rPr>
        <w:t>енного ритма жизни.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7C71">
        <w:rPr>
          <w:rFonts w:ascii="Times New Roman" w:hAnsi="Times New Roman" w:cs="Times New Roman"/>
          <w:i/>
          <w:sz w:val="24"/>
          <w:szCs w:val="24"/>
        </w:rPr>
        <w:t xml:space="preserve">4. Консервирование  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7C71">
        <w:rPr>
          <w:rFonts w:ascii="Times New Roman" w:hAnsi="Times New Roman" w:cs="Times New Roman"/>
          <w:i/>
          <w:sz w:val="24"/>
          <w:szCs w:val="24"/>
        </w:rPr>
        <w:t xml:space="preserve">   Открытие методов консервирования, таких как пастеризация и стерилизация, позволило сохранить продукты на длительное время. Это открытие связано с работами </w:t>
      </w:r>
      <w:r w:rsidRPr="00D97C71">
        <w:rPr>
          <w:rFonts w:ascii="Times New Roman" w:hAnsi="Times New Roman" w:cs="Times New Roman"/>
          <w:i/>
          <w:sz w:val="24"/>
          <w:szCs w:val="24"/>
        </w:rPr>
        <w:lastRenderedPageBreak/>
        <w:t>Луи Пастера, который доказал, что нагревание уничтожает бактер</w:t>
      </w:r>
      <w:r>
        <w:rPr>
          <w:rFonts w:ascii="Times New Roman" w:hAnsi="Times New Roman" w:cs="Times New Roman"/>
          <w:i/>
          <w:sz w:val="24"/>
          <w:szCs w:val="24"/>
        </w:rPr>
        <w:t>ии, вызывающие порчу продуктов.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7C71">
        <w:rPr>
          <w:rFonts w:ascii="Times New Roman" w:hAnsi="Times New Roman" w:cs="Times New Roman"/>
          <w:i/>
          <w:sz w:val="24"/>
          <w:szCs w:val="24"/>
        </w:rPr>
        <w:t xml:space="preserve">5. Сахароза  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7C71">
        <w:rPr>
          <w:rFonts w:ascii="Times New Roman" w:hAnsi="Times New Roman" w:cs="Times New Roman"/>
          <w:i/>
          <w:sz w:val="24"/>
          <w:szCs w:val="24"/>
        </w:rPr>
        <w:t xml:space="preserve">   Исследование сахара и его свойств привело к широкому использованию сахарозы в кулинарии. Сахар стал важной частью многих блюд, придавая им сладкий в</w:t>
      </w:r>
      <w:r>
        <w:rPr>
          <w:rFonts w:ascii="Times New Roman" w:hAnsi="Times New Roman" w:cs="Times New Roman"/>
          <w:i/>
          <w:sz w:val="24"/>
          <w:szCs w:val="24"/>
        </w:rPr>
        <w:t>кус и улучшая текстуру выпечки.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7C71">
        <w:rPr>
          <w:rFonts w:ascii="Times New Roman" w:hAnsi="Times New Roman" w:cs="Times New Roman"/>
          <w:i/>
          <w:sz w:val="24"/>
          <w:szCs w:val="24"/>
        </w:rPr>
        <w:t xml:space="preserve">6. Генетически модифицированные организмы (ГМО)  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7C71">
        <w:rPr>
          <w:rFonts w:ascii="Times New Roman" w:hAnsi="Times New Roman" w:cs="Times New Roman"/>
          <w:i/>
          <w:sz w:val="24"/>
          <w:szCs w:val="24"/>
        </w:rPr>
        <w:t xml:space="preserve">   Использование генетической модификации растений позволяет создавать устойчивые к болезням и вредителям сорта, а также улучшать питательные свойства продуктов. Хотя этот метод вызывает споры, он оказывает влияние на сельское хозяйство и производство пищевых продуктов.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7C71">
        <w:rPr>
          <w:rFonts w:ascii="Times New Roman" w:hAnsi="Times New Roman" w:cs="Times New Roman"/>
          <w:i/>
          <w:sz w:val="24"/>
          <w:szCs w:val="24"/>
        </w:rPr>
        <w:t xml:space="preserve">7. Гидрогенизированные жиры  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7C71">
        <w:rPr>
          <w:rFonts w:ascii="Times New Roman" w:hAnsi="Times New Roman" w:cs="Times New Roman"/>
          <w:i/>
          <w:sz w:val="24"/>
          <w:szCs w:val="24"/>
        </w:rPr>
        <w:t xml:space="preserve">   Гидрогенизация растительных масел позволила создать маргарин и другие заменители сливочного масла. Эти продукты нашли широкое применение в пищевой промышленности и домашней кух</w:t>
      </w:r>
      <w:r>
        <w:rPr>
          <w:rFonts w:ascii="Times New Roman" w:hAnsi="Times New Roman" w:cs="Times New Roman"/>
          <w:i/>
          <w:sz w:val="24"/>
          <w:szCs w:val="24"/>
        </w:rPr>
        <w:t>не.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7C71">
        <w:rPr>
          <w:rFonts w:ascii="Times New Roman" w:hAnsi="Times New Roman" w:cs="Times New Roman"/>
          <w:i/>
          <w:sz w:val="24"/>
          <w:szCs w:val="24"/>
        </w:rPr>
        <w:t xml:space="preserve">8. Технология вакуумного упаковывания  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7C71">
        <w:rPr>
          <w:rFonts w:ascii="Times New Roman" w:hAnsi="Times New Roman" w:cs="Times New Roman"/>
          <w:i/>
          <w:sz w:val="24"/>
          <w:szCs w:val="24"/>
        </w:rPr>
        <w:t xml:space="preserve">   Вакуумная упаковка сохраняет продукты свежими на длительный срок, предотвращая доступ кислорода и замедляя рост бактерий. Эта технология широко используется в производ</w:t>
      </w:r>
      <w:r>
        <w:rPr>
          <w:rFonts w:ascii="Times New Roman" w:hAnsi="Times New Roman" w:cs="Times New Roman"/>
          <w:i/>
          <w:sz w:val="24"/>
          <w:szCs w:val="24"/>
        </w:rPr>
        <w:t>стве готовых продуктов питания.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7C71">
        <w:rPr>
          <w:rFonts w:ascii="Times New Roman" w:hAnsi="Times New Roman" w:cs="Times New Roman"/>
          <w:i/>
          <w:sz w:val="24"/>
          <w:szCs w:val="24"/>
        </w:rPr>
        <w:t xml:space="preserve">9. Молекулярная гастрономия  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7C71">
        <w:rPr>
          <w:rFonts w:ascii="Times New Roman" w:hAnsi="Times New Roman" w:cs="Times New Roman"/>
          <w:i/>
          <w:sz w:val="24"/>
          <w:szCs w:val="24"/>
        </w:rPr>
        <w:t xml:space="preserve">   Молекулярные технологии позволяют изменять структуру продуктов, создавая необычные текстуры и вкусы. Например, </w:t>
      </w:r>
      <w:proofErr w:type="spellStart"/>
      <w:r w:rsidRPr="00D97C71">
        <w:rPr>
          <w:rFonts w:ascii="Times New Roman" w:hAnsi="Times New Roman" w:cs="Times New Roman"/>
          <w:i/>
          <w:sz w:val="24"/>
          <w:szCs w:val="24"/>
        </w:rPr>
        <w:t>сферификация</w:t>
      </w:r>
      <w:proofErr w:type="spellEnd"/>
      <w:r w:rsidRPr="00D97C71">
        <w:rPr>
          <w:rFonts w:ascii="Times New Roman" w:hAnsi="Times New Roman" w:cs="Times New Roman"/>
          <w:i/>
          <w:sz w:val="24"/>
          <w:szCs w:val="24"/>
        </w:rPr>
        <w:t>, при которой жидкость превращается в маленькие шарики, имитирующие икру, стала популярной в совреме</w:t>
      </w:r>
      <w:r>
        <w:rPr>
          <w:rFonts w:ascii="Times New Roman" w:hAnsi="Times New Roman" w:cs="Times New Roman"/>
          <w:i/>
          <w:sz w:val="24"/>
          <w:szCs w:val="24"/>
        </w:rPr>
        <w:t>нной высокой кухне.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7C71">
        <w:rPr>
          <w:rFonts w:ascii="Times New Roman" w:hAnsi="Times New Roman" w:cs="Times New Roman"/>
          <w:i/>
          <w:sz w:val="24"/>
          <w:szCs w:val="24"/>
        </w:rPr>
        <w:t xml:space="preserve">10. Роботы и автоматизация  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7C71">
        <w:rPr>
          <w:rFonts w:ascii="Times New Roman" w:hAnsi="Times New Roman" w:cs="Times New Roman"/>
          <w:i/>
          <w:sz w:val="24"/>
          <w:szCs w:val="24"/>
        </w:rPr>
        <w:t xml:space="preserve">    Современные кухонные роботы и автоматизированные системы приготовления пищи делают процесс кулинарии более точным и эффективным. Они способны выполнять сложные задачи, такие как смешивание ингредиентов, нарезка продуктов и</w:t>
      </w:r>
      <w:r>
        <w:rPr>
          <w:rFonts w:ascii="Times New Roman" w:hAnsi="Times New Roman" w:cs="Times New Roman"/>
          <w:i/>
          <w:sz w:val="24"/>
          <w:szCs w:val="24"/>
        </w:rPr>
        <w:t xml:space="preserve"> даже приготовление целых блюд.</w:t>
      </w:r>
    </w:p>
    <w:p w:rsidR="00D97C71" w:rsidRP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7C71">
        <w:rPr>
          <w:rFonts w:ascii="Times New Roman" w:hAnsi="Times New Roman" w:cs="Times New Roman"/>
          <w:i/>
          <w:sz w:val="24"/>
          <w:szCs w:val="24"/>
        </w:rPr>
        <w:t xml:space="preserve">11. Ферментация  </w:t>
      </w:r>
    </w:p>
    <w:p w:rsidR="00D97C71" w:rsidRDefault="00D97C71" w:rsidP="00D97C7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7C71">
        <w:rPr>
          <w:rFonts w:ascii="Times New Roman" w:hAnsi="Times New Roman" w:cs="Times New Roman"/>
          <w:i/>
          <w:sz w:val="24"/>
          <w:szCs w:val="24"/>
        </w:rPr>
        <w:t xml:space="preserve">    Научные исследования ферментации привели к созданию множества продуктов, таких как йогурт, сыр, вино, пиво и соевый соус. Ферментированные продукты обладают полезными свойствами и у</w:t>
      </w:r>
      <w:r>
        <w:rPr>
          <w:rFonts w:ascii="Times New Roman" w:hAnsi="Times New Roman" w:cs="Times New Roman"/>
          <w:i/>
          <w:sz w:val="24"/>
          <w:szCs w:val="24"/>
        </w:rPr>
        <w:t>никальным вкусом.</w:t>
      </w:r>
    </w:p>
    <w:p w:rsidR="000531A2" w:rsidRPr="00D97C71" w:rsidRDefault="000531A2" w:rsidP="00D97C7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5032F" w:rsidRPr="0015032F" w:rsidRDefault="00EF206C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206C">
        <w:rPr>
          <w:rFonts w:ascii="Times New Roman" w:hAnsi="Times New Roman" w:cs="Times New Roman"/>
          <w:b/>
          <w:sz w:val="24"/>
          <w:szCs w:val="24"/>
          <w:u w:val="single"/>
        </w:rPr>
        <w:t>Слайд 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032F" w:rsidRPr="0015032F">
        <w:rPr>
          <w:rFonts w:ascii="Times New Roman" w:hAnsi="Times New Roman" w:cs="Times New Roman"/>
          <w:sz w:val="24"/>
          <w:szCs w:val="24"/>
        </w:rPr>
        <w:t xml:space="preserve">Применение научного подхода в кулинарии </w:t>
      </w:r>
    </w:p>
    <w:p w:rsidR="005453FD" w:rsidRPr="005453FD" w:rsidRDefault="005453FD" w:rsidP="005453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3FD">
        <w:rPr>
          <w:rFonts w:ascii="Times New Roman" w:hAnsi="Times New Roman" w:cs="Times New Roman"/>
          <w:sz w:val="24"/>
          <w:szCs w:val="24"/>
        </w:rPr>
        <w:t>Современная кулинария все чаще обращается к научному подходу, чтобы не только создавать новые блюда, но и улучшать качество продуктов, оптимизировать процессы приготовления и повышать эффективность производства. Этот подход, известный как </w:t>
      </w:r>
      <w:r w:rsidRPr="005453FD">
        <w:rPr>
          <w:rFonts w:ascii="Times New Roman" w:hAnsi="Times New Roman" w:cs="Times New Roman"/>
          <w:b/>
          <w:bCs/>
          <w:sz w:val="24"/>
          <w:szCs w:val="24"/>
        </w:rPr>
        <w:t>молекулярная гастрономия</w:t>
      </w:r>
      <w:r w:rsidRPr="005453FD">
        <w:rPr>
          <w:rFonts w:ascii="Times New Roman" w:hAnsi="Times New Roman" w:cs="Times New Roman"/>
          <w:sz w:val="24"/>
          <w:szCs w:val="24"/>
        </w:rPr>
        <w:t> или </w:t>
      </w:r>
      <w:r w:rsidRPr="005453FD">
        <w:rPr>
          <w:rFonts w:ascii="Times New Roman" w:hAnsi="Times New Roman" w:cs="Times New Roman"/>
          <w:b/>
          <w:bCs/>
          <w:sz w:val="24"/>
          <w:szCs w:val="24"/>
        </w:rPr>
        <w:t>кулинарная наука</w:t>
      </w:r>
      <w:r w:rsidRPr="005453FD">
        <w:rPr>
          <w:rFonts w:ascii="Times New Roman" w:hAnsi="Times New Roman" w:cs="Times New Roman"/>
          <w:sz w:val="24"/>
          <w:szCs w:val="24"/>
        </w:rPr>
        <w:t>, объединяет знания из химии, физики, биологии и инженерии. Вот как научный подход применяется в кулинарии:</w:t>
      </w:r>
    </w:p>
    <w:p w:rsidR="005453FD" w:rsidRPr="005453FD" w:rsidRDefault="00C27BED" w:rsidP="005453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Первый научный подход р</w:t>
      </w:r>
      <w:r w:rsidR="005453FD" w:rsidRPr="005453FD">
        <w:rPr>
          <w:rFonts w:ascii="Times New Roman" w:hAnsi="Times New Roman" w:cs="Times New Roman"/>
          <w:b/>
          <w:bCs/>
          <w:sz w:val="24"/>
          <w:szCs w:val="24"/>
        </w:rPr>
        <w:t>азработка новых рецептов и техник приготовления</w:t>
      </w:r>
    </w:p>
    <w:p w:rsidR="005453FD" w:rsidRPr="005453FD" w:rsidRDefault="005453FD" w:rsidP="005453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BED">
        <w:rPr>
          <w:rFonts w:ascii="Times New Roman" w:hAnsi="Times New Roman" w:cs="Times New Roman"/>
          <w:bCs/>
          <w:sz w:val="24"/>
          <w:szCs w:val="24"/>
        </w:rPr>
        <w:t xml:space="preserve">Молекулярная гастрономия: </w:t>
      </w:r>
      <w:r w:rsidRPr="00C27BED">
        <w:rPr>
          <w:rFonts w:ascii="Times New Roman" w:hAnsi="Times New Roman" w:cs="Times New Roman"/>
          <w:sz w:val="24"/>
          <w:szCs w:val="24"/>
        </w:rPr>
        <w:t>Ученые и шеф-повара изучают, как ингредиенты взаимодействуют на молекулярном уровне, чтобы создавать новые текстуры, вкусы и формы. Прошу студентов привести примеры (</w:t>
      </w:r>
      <w:proofErr w:type="gramStart"/>
      <w:r w:rsidRPr="00C27BED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C27BED">
        <w:rPr>
          <w:rFonts w:ascii="Times New Roman" w:hAnsi="Times New Roman" w:cs="Times New Roman"/>
          <w:sz w:val="24"/>
          <w:szCs w:val="24"/>
        </w:rPr>
        <w:t xml:space="preserve">: </w:t>
      </w:r>
      <w:r w:rsidRPr="00C27BED">
        <w:rPr>
          <w:rFonts w:ascii="Times New Roman" w:hAnsi="Times New Roman" w:cs="Times New Roman"/>
          <w:i/>
          <w:sz w:val="24"/>
          <w:szCs w:val="24"/>
        </w:rPr>
        <w:t>Использование </w:t>
      </w:r>
      <w:proofErr w:type="spellStart"/>
      <w:r w:rsidRPr="00C27BED">
        <w:rPr>
          <w:rFonts w:ascii="Times New Roman" w:hAnsi="Times New Roman" w:cs="Times New Roman"/>
          <w:bCs/>
          <w:i/>
          <w:sz w:val="24"/>
          <w:szCs w:val="24"/>
        </w:rPr>
        <w:t>альгината</w:t>
      </w:r>
      <w:proofErr w:type="spellEnd"/>
      <w:r w:rsidRPr="00C27BED">
        <w:rPr>
          <w:rFonts w:ascii="Times New Roman" w:hAnsi="Times New Roman" w:cs="Times New Roman"/>
          <w:bCs/>
          <w:i/>
          <w:sz w:val="24"/>
          <w:szCs w:val="24"/>
        </w:rPr>
        <w:t xml:space="preserve"> натрия</w:t>
      </w:r>
      <w:r w:rsidRPr="00C27BED">
        <w:rPr>
          <w:rFonts w:ascii="Times New Roman" w:hAnsi="Times New Roman" w:cs="Times New Roman"/>
          <w:i/>
          <w:sz w:val="24"/>
          <w:szCs w:val="24"/>
        </w:rPr>
        <w:t> и </w:t>
      </w:r>
      <w:r w:rsidRPr="00C27BED">
        <w:rPr>
          <w:rFonts w:ascii="Times New Roman" w:hAnsi="Times New Roman" w:cs="Times New Roman"/>
          <w:bCs/>
          <w:i/>
          <w:sz w:val="24"/>
          <w:szCs w:val="24"/>
        </w:rPr>
        <w:t>хлорида кальция</w:t>
      </w:r>
      <w:r w:rsidRPr="00C27BED">
        <w:rPr>
          <w:rFonts w:ascii="Times New Roman" w:hAnsi="Times New Roman" w:cs="Times New Roman"/>
          <w:i/>
          <w:sz w:val="24"/>
          <w:szCs w:val="24"/>
        </w:rPr>
        <w:t xml:space="preserve"> для создания </w:t>
      </w:r>
      <w:proofErr w:type="spellStart"/>
      <w:r w:rsidRPr="00C27BED">
        <w:rPr>
          <w:rFonts w:ascii="Times New Roman" w:hAnsi="Times New Roman" w:cs="Times New Roman"/>
          <w:i/>
          <w:sz w:val="24"/>
          <w:szCs w:val="24"/>
        </w:rPr>
        <w:t>сферификации</w:t>
      </w:r>
      <w:proofErr w:type="spellEnd"/>
      <w:r w:rsidRPr="00C27BED">
        <w:rPr>
          <w:rFonts w:ascii="Times New Roman" w:hAnsi="Times New Roman" w:cs="Times New Roman"/>
          <w:i/>
          <w:sz w:val="24"/>
          <w:szCs w:val="24"/>
        </w:rPr>
        <w:t xml:space="preserve"> (например, "икра" из соков).</w:t>
      </w:r>
      <w:r w:rsidR="00C27BED" w:rsidRPr="00C27BED">
        <w:rPr>
          <w:rFonts w:ascii="Times New Roman" w:hAnsi="Times New Roman" w:cs="Times New Roman"/>
          <w:i/>
          <w:sz w:val="24"/>
          <w:szCs w:val="24"/>
        </w:rPr>
        <w:t xml:space="preserve"> Применение </w:t>
      </w:r>
      <w:r w:rsidR="00C27BED" w:rsidRPr="00C27BED">
        <w:rPr>
          <w:rFonts w:ascii="Times New Roman" w:hAnsi="Times New Roman" w:cs="Times New Roman"/>
          <w:bCs/>
          <w:i/>
          <w:sz w:val="24"/>
          <w:szCs w:val="24"/>
        </w:rPr>
        <w:t>жидкого азота</w:t>
      </w:r>
      <w:r w:rsidR="00C27BED" w:rsidRPr="00C27BED">
        <w:rPr>
          <w:rFonts w:ascii="Times New Roman" w:hAnsi="Times New Roman" w:cs="Times New Roman"/>
          <w:i/>
          <w:sz w:val="24"/>
          <w:szCs w:val="24"/>
        </w:rPr>
        <w:t> для мгновенной заморозки и создания необычных текстур</w:t>
      </w:r>
      <w:r w:rsidR="00C27BED">
        <w:rPr>
          <w:rFonts w:ascii="Times New Roman" w:hAnsi="Times New Roman" w:cs="Times New Roman"/>
          <w:sz w:val="24"/>
          <w:szCs w:val="24"/>
        </w:rPr>
        <w:t>).</w:t>
      </w:r>
    </w:p>
    <w:p w:rsidR="005453FD" w:rsidRPr="005453FD" w:rsidRDefault="005453FD" w:rsidP="00C27B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7BED" w:rsidRDefault="00C27BED" w:rsidP="00C27BE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Следующий научный подход у</w:t>
      </w:r>
      <w:r w:rsidR="005453FD" w:rsidRPr="005453FD">
        <w:rPr>
          <w:rFonts w:ascii="Times New Roman" w:hAnsi="Times New Roman" w:cs="Times New Roman"/>
          <w:b/>
          <w:bCs/>
          <w:sz w:val="24"/>
          <w:szCs w:val="24"/>
        </w:rPr>
        <w:t>лучшение качества продуктов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453FD" w:rsidRPr="005453FD" w:rsidRDefault="005453FD" w:rsidP="00C27B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3FD">
        <w:rPr>
          <w:rFonts w:ascii="Times New Roman" w:hAnsi="Times New Roman" w:cs="Times New Roman"/>
          <w:b/>
          <w:bCs/>
          <w:sz w:val="24"/>
          <w:szCs w:val="24"/>
        </w:rPr>
        <w:t>Оптимизация хранения:</w:t>
      </w:r>
      <w:r w:rsidR="00C27B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453FD">
        <w:rPr>
          <w:rFonts w:ascii="Times New Roman" w:hAnsi="Times New Roman" w:cs="Times New Roman"/>
          <w:sz w:val="24"/>
          <w:szCs w:val="24"/>
        </w:rPr>
        <w:t xml:space="preserve">Исследования в области химии и биологии помогают продлить срок годности продуктов, сохраняя их вкус и питательные свойства. </w:t>
      </w:r>
      <w:r w:rsidR="00C27BED" w:rsidRPr="00C27BED">
        <w:rPr>
          <w:rFonts w:ascii="Times New Roman" w:hAnsi="Times New Roman" w:cs="Times New Roman"/>
          <w:sz w:val="24"/>
          <w:szCs w:val="24"/>
        </w:rPr>
        <w:t xml:space="preserve">Прошу студентов привести примеры </w:t>
      </w:r>
      <w:r w:rsidR="00C27BED">
        <w:rPr>
          <w:rFonts w:ascii="Times New Roman" w:hAnsi="Times New Roman" w:cs="Times New Roman"/>
          <w:sz w:val="24"/>
          <w:szCs w:val="24"/>
        </w:rPr>
        <w:t>(</w:t>
      </w:r>
      <w:r w:rsidRPr="005453FD">
        <w:rPr>
          <w:rFonts w:ascii="Times New Roman" w:hAnsi="Times New Roman" w:cs="Times New Roman"/>
          <w:sz w:val="24"/>
          <w:szCs w:val="24"/>
        </w:rPr>
        <w:t>Например, использование </w:t>
      </w:r>
      <w:r w:rsidRPr="005453FD">
        <w:rPr>
          <w:rFonts w:ascii="Times New Roman" w:hAnsi="Times New Roman" w:cs="Times New Roman"/>
          <w:b/>
          <w:bCs/>
          <w:sz w:val="24"/>
          <w:szCs w:val="24"/>
        </w:rPr>
        <w:t>модифицированной атмосферы</w:t>
      </w:r>
      <w:r w:rsidRPr="005453FD">
        <w:rPr>
          <w:rFonts w:ascii="Times New Roman" w:hAnsi="Times New Roman" w:cs="Times New Roman"/>
          <w:sz w:val="24"/>
          <w:szCs w:val="24"/>
        </w:rPr>
        <w:t> в уп</w:t>
      </w:r>
      <w:r w:rsidR="00C27BED">
        <w:rPr>
          <w:rFonts w:ascii="Times New Roman" w:hAnsi="Times New Roman" w:cs="Times New Roman"/>
          <w:sz w:val="24"/>
          <w:szCs w:val="24"/>
        </w:rPr>
        <w:t>аковке для замедления окисления)</w:t>
      </w:r>
    </w:p>
    <w:p w:rsidR="005453FD" w:rsidRPr="005453FD" w:rsidRDefault="005453FD" w:rsidP="00C27B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3FD">
        <w:rPr>
          <w:rFonts w:ascii="Times New Roman" w:hAnsi="Times New Roman" w:cs="Times New Roman"/>
          <w:b/>
          <w:bCs/>
          <w:sz w:val="24"/>
          <w:szCs w:val="24"/>
        </w:rPr>
        <w:lastRenderedPageBreak/>
        <w:t>Улучшение текстуры и вкуса:</w:t>
      </w:r>
      <w:r w:rsidR="00C27B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453FD">
        <w:rPr>
          <w:rFonts w:ascii="Times New Roman" w:hAnsi="Times New Roman" w:cs="Times New Roman"/>
          <w:sz w:val="24"/>
          <w:szCs w:val="24"/>
        </w:rPr>
        <w:t xml:space="preserve">Научные методы позволяют контролировать такие параметры, как </w:t>
      </w:r>
      <w:proofErr w:type="spellStart"/>
      <w:r w:rsidRPr="005453FD">
        <w:rPr>
          <w:rFonts w:ascii="Times New Roman" w:hAnsi="Times New Roman" w:cs="Times New Roman"/>
          <w:sz w:val="24"/>
          <w:szCs w:val="24"/>
        </w:rPr>
        <w:t>pH</w:t>
      </w:r>
      <w:proofErr w:type="spellEnd"/>
      <w:r w:rsidRPr="005453FD">
        <w:rPr>
          <w:rFonts w:ascii="Times New Roman" w:hAnsi="Times New Roman" w:cs="Times New Roman"/>
          <w:sz w:val="24"/>
          <w:szCs w:val="24"/>
        </w:rPr>
        <w:t>, температура и влажность, чтобы улучшить текстуру и вкус продуктов. Например, добавление </w:t>
      </w:r>
      <w:r w:rsidRPr="005453FD">
        <w:rPr>
          <w:rFonts w:ascii="Times New Roman" w:hAnsi="Times New Roman" w:cs="Times New Roman"/>
          <w:b/>
          <w:bCs/>
          <w:sz w:val="24"/>
          <w:szCs w:val="24"/>
        </w:rPr>
        <w:t>ферментов</w:t>
      </w:r>
      <w:r w:rsidRPr="005453FD">
        <w:rPr>
          <w:rFonts w:ascii="Times New Roman" w:hAnsi="Times New Roman" w:cs="Times New Roman"/>
          <w:sz w:val="24"/>
          <w:szCs w:val="24"/>
        </w:rPr>
        <w:t> для размягчения мяса или улучшения структуры хлеба.</w:t>
      </w:r>
    </w:p>
    <w:p w:rsidR="005453FD" w:rsidRPr="005453FD" w:rsidRDefault="00C27BED" w:rsidP="005453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Ещё один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научный подход в кулинарии это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и</w:t>
      </w:r>
      <w:r w:rsidR="005453FD" w:rsidRPr="005453FD">
        <w:rPr>
          <w:rFonts w:ascii="Times New Roman" w:hAnsi="Times New Roman" w:cs="Times New Roman"/>
          <w:b/>
          <w:bCs/>
          <w:sz w:val="24"/>
          <w:szCs w:val="24"/>
        </w:rPr>
        <w:t>сследование вкусов и ароматов</w:t>
      </w:r>
    </w:p>
    <w:p w:rsidR="005453FD" w:rsidRDefault="005453FD" w:rsidP="00C27B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3FD">
        <w:rPr>
          <w:rFonts w:ascii="Times New Roman" w:hAnsi="Times New Roman" w:cs="Times New Roman"/>
          <w:b/>
          <w:bCs/>
          <w:sz w:val="24"/>
          <w:szCs w:val="24"/>
        </w:rPr>
        <w:t>Анализ вкусовых профилей:</w:t>
      </w:r>
      <w:r w:rsidR="00C27B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453FD">
        <w:rPr>
          <w:rFonts w:ascii="Times New Roman" w:hAnsi="Times New Roman" w:cs="Times New Roman"/>
          <w:sz w:val="24"/>
          <w:szCs w:val="24"/>
        </w:rPr>
        <w:t>Ученые используют хроматографию и масс-спектрометрию для анализа химического состава продуктов и выявления ключевых компонентов, отвечающих за вкус и аромат. Это помогает создавать более насыщенные и сбалансированные вкусы.</w:t>
      </w:r>
    </w:p>
    <w:p w:rsidR="005453FD" w:rsidRPr="005453FD" w:rsidRDefault="005453FD" w:rsidP="00C27B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3FD">
        <w:rPr>
          <w:rFonts w:ascii="Times New Roman" w:hAnsi="Times New Roman" w:cs="Times New Roman"/>
          <w:b/>
          <w:bCs/>
          <w:sz w:val="24"/>
          <w:szCs w:val="24"/>
        </w:rPr>
        <w:t>Умножение вкусов:</w:t>
      </w:r>
      <w:r w:rsidR="00C27B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453FD">
        <w:rPr>
          <w:rFonts w:ascii="Times New Roman" w:hAnsi="Times New Roman" w:cs="Times New Roman"/>
          <w:sz w:val="24"/>
          <w:szCs w:val="24"/>
        </w:rPr>
        <w:t>Научный подход позволяет усиливать вкусовые ощущения, например, с помощью </w:t>
      </w:r>
      <w:r w:rsidRPr="005453FD">
        <w:rPr>
          <w:rFonts w:ascii="Times New Roman" w:hAnsi="Times New Roman" w:cs="Times New Roman"/>
          <w:b/>
          <w:bCs/>
          <w:sz w:val="24"/>
          <w:szCs w:val="24"/>
        </w:rPr>
        <w:t>умами</w:t>
      </w:r>
      <w:r w:rsidRPr="005453FD">
        <w:rPr>
          <w:rFonts w:ascii="Times New Roman" w:hAnsi="Times New Roman" w:cs="Times New Roman"/>
          <w:sz w:val="24"/>
          <w:szCs w:val="24"/>
        </w:rPr>
        <w:t> (пятого вкуса) или использования </w:t>
      </w:r>
      <w:r w:rsidRPr="005453FD">
        <w:rPr>
          <w:rFonts w:ascii="Times New Roman" w:hAnsi="Times New Roman" w:cs="Times New Roman"/>
          <w:b/>
          <w:bCs/>
          <w:sz w:val="24"/>
          <w:szCs w:val="24"/>
        </w:rPr>
        <w:t>ароматических соединений</w:t>
      </w:r>
      <w:r w:rsidRPr="005453FD">
        <w:rPr>
          <w:rFonts w:ascii="Times New Roman" w:hAnsi="Times New Roman" w:cs="Times New Roman"/>
          <w:sz w:val="24"/>
          <w:szCs w:val="24"/>
        </w:rPr>
        <w:t>.</w:t>
      </w:r>
    </w:p>
    <w:p w:rsidR="005453FD" w:rsidRPr="005453FD" w:rsidRDefault="00C27BED" w:rsidP="005453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Давайте рассмотрим п</w:t>
      </w:r>
      <w:r w:rsidR="005453FD" w:rsidRPr="005453FD">
        <w:rPr>
          <w:rFonts w:ascii="Times New Roman" w:hAnsi="Times New Roman" w:cs="Times New Roman"/>
          <w:b/>
          <w:bCs/>
          <w:sz w:val="24"/>
          <w:szCs w:val="24"/>
        </w:rPr>
        <w:t>римеры применения научного подхода в кулинарии:</w:t>
      </w:r>
    </w:p>
    <w:p w:rsidR="005453FD" w:rsidRPr="005453FD" w:rsidRDefault="005453FD" w:rsidP="00C27B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3FD">
        <w:rPr>
          <w:rFonts w:ascii="Times New Roman" w:hAnsi="Times New Roman" w:cs="Times New Roman"/>
          <w:b/>
          <w:bCs/>
          <w:sz w:val="24"/>
          <w:szCs w:val="24"/>
        </w:rPr>
        <w:t xml:space="preserve">Ресторан </w:t>
      </w:r>
      <w:proofErr w:type="spellStart"/>
      <w:r w:rsidRPr="005453FD">
        <w:rPr>
          <w:rFonts w:ascii="Times New Roman" w:hAnsi="Times New Roman" w:cs="Times New Roman"/>
          <w:b/>
          <w:bCs/>
          <w:sz w:val="24"/>
          <w:szCs w:val="24"/>
        </w:rPr>
        <w:t>El</w:t>
      </w:r>
      <w:proofErr w:type="spellEnd"/>
      <w:r w:rsidRPr="005453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453FD">
        <w:rPr>
          <w:rFonts w:ascii="Times New Roman" w:hAnsi="Times New Roman" w:cs="Times New Roman"/>
          <w:b/>
          <w:bCs/>
          <w:sz w:val="24"/>
          <w:szCs w:val="24"/>
        </w:rPr>
        <w:t>Bulli</w:t>
      </w:r>
      <w:proofErr w:type="spellEnd"/>
      <w:r w:rsidRPr="005453F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C27B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453FD">
        <w:rPr>
          <w:rFonts w:ascii="Times New Roman" w:hAnsi="Times New Roman" w:cs="Times New Roman"/>
          <w:sz w:val="24"/>
          <w:szCs w:val="24"/>
        </w:rPr>
        <w:t xml:space="preserve">Шеф-повар </w:t>
      </w:r>
      <w:proofErr w:type="spellStart"/>
      <w:r w:rsidRPr="005453FD">
        <w:rPr>
          <w:rFonts w:ascii="Times New Roman" w:hAnsi="Times New Roman" w:cs="Times New Roman"/>
          <w:sz w:val="24"/>
          <w:szCs w:val="24"/>
        </w:rPr>
        <w:t>Ферран</w:t>
      </w:r>
      <w:proofErr w:type="spellEnd"/>
      <w:r w:rsidRPr="005453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53FD">
        <w:rPr>
          <w:rFonts w:ascii="Times New Roman" w:hAnsi="Times New Roman" w:cs="Times New Roman"/>
          <w:sz w:val="24"/>
          <w:szCs w:val="24"/>
        </w:rPr>
        <w:t>Адриа</w:t>
      </w:r>
      <w:proofErr w:type="spellEnd"/>
      <w:r w:rsidRPr="005453FD">
        <w:rPr>
          <w:rFonts w:ascii="Times New Roman" w:hAnsi="Times New Roman" w:cs="Times New Roman"/>
          <w:sz w:val="24"/>
          <w:szCs w:val="24"/>
        </w:rPr>
        <w:t xml:space="preserve"> использовал молекулярную гастрономию для создания инновационных блюд, таких как "пена из пармезана" или "оливковое масло в форме сферы".</w:t>
      </w:r>
    </w:p>
    <w:p w:rsidR="005453FD" w:rsidRPr="005453FD" w:rsidRDefault="005453FD" w:rsidP="00C27B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3FD">
        <w:rPr>
          <w:rFonts w:ascii="Times New Roman" w:hAnsi="Times New Roman" w:cs="Times New Roman"/>
          <w:b/>
          <w:bCs/>
          <w:sz w:val="24"/>
          <w:szCs w:val="24"/>
        </w:rPr>
        <w:t xml:space="preserve">Компания </w:t>
      </w:r>
      <w:proofErr w:type="spellStart"/>
      <w:r w:rsidRPr="005453FD">
        <w:rPr>
          <w:rFonts w:ascii="Times New Roman" w:hAnsi="Times New Roman" w:cs="Times New Roman"/>
          <w:b/>
          <w:bCs/>
          <w:sz w:val="24"/>
          <w:szCs w:val="24"/>
        </w:rPr>
        <w:t>Nestlé</w:t>
      </w:r>
      <w:proofErr w:type="spellEnd"/>
      <w:r w:rsidRPr="005453F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C27B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453FD">
        <w:rPr>
          <w:rFonts w:ascii="Times New Roman" w:hAnsi="Times New Roman" w:cs="Times New Roman"/>
          <w:sz w:val="24"/>
          <w:szCs w:val="24"/>
        </w:rPr>
        <w:t>Использует научные методы для улучшения вкуса и текстуры своих продуктов, таких как шоколад или кофе.</w:t>
      </w:r>
    </w:p>
    <w:p w:rsidR="005453FD" w:rsidRPr="005453FD" w:rsidRDefault="005453FD" w:rsidP="00C27B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53FD">
        <w:rPr>
          <w:rFonts w:ascii="Times New Roman" w:hAnsi="Times New Roman" w:cs="Times New Roman"/>
          <w:b/>
          <w:bCs/>
          <w:sz w:val="24"/>
          <w:szCs w:val="24"/>
        </w:rPr>
        <w:t>Стартапы</w:t>
      </w:r>
      <w:proofErr w:type="spellEnd"/>
      <w:r w:rsidRPr="005453FD">
        <w:rPr>
          <w:rFonts w:ascii="Times New Roman" w:hAnsi="Times New Roman" w:cs="Times New Roman"/>
          <w:b/>
          <w:bCs/>
          <w:sz w:val="24"/>
          <w:szCs w:val="24"/>
        </w:rPr>
        <w:t xml:space="preserve"> в области пищевых технологий:</w:t>
      </w:r>
      <w:r w:rsidR="00C27B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453FD">
        <w:rPr>
          <w:rFonts w:ascii="Times New Roman" w:hAnsi="Times New Roman" w:cs="Times New Roman"/>
          <w:sz w:val="24"/>
          <w:szCs w:val="24"/>
        </w:rPr>
        <w:t xml:space="preserve">Компании, такие как </w:t>
      </w:r>
      <w:proofErr w:type="spellStart"/>
      <w:r w:rsidRPr="005453FD">
        <w:rPr>
          <w:rFonts w:ascii="Times New Roman" w:hAnsi="Times New Roman" w:cs="Times New Roman"/>
          <w:sz w:val="24"/>
          <w:szCs w:val="24"/>
        </w:rPr>
        <w:t>Impossible</w:t>
      </w:r>
      <w:proofErr w:type="spellEnd"/>
      <w:r w:rsidRPr="005453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53FD">
        <w:rPr>
          <w:rFonts w:ascii="Times New Roman" w:hAnsi="Times New Roman" w:cs="Times New Roman"/>
          <w:sz w:val="24"/>
          <w:szCs w:val="24"/>
        </w:rPr>
        <w:t>Foods</w:t>
      </w:r>
      <w:proofErr w:type="spellEnd"/>
      <w:r w:rsidRPr="005453F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453FD">
        <w:rPr>
          <w:rFonts w:ascii="Times New Roman" w:hAnsi="Times New Roman" w:cs="Times New Roman"/>
          <w:sz w:val="24"/>
          <w:szCs w:val="24"/>
        </w:rPr>
        <w:t>Beyond</w:t>
      </w:r>
      <w:proofErr w:type="spellEnd"/>
      <w:r w:rsidRPr="005453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53FD">
        <w:rPr>
          <w:rFonts w:ascii="Times New Roman" w:hAnsi="Times New Roman" w:cs="Times New Roman"/>
          <w:sz w:val="24"/>
          <w:szCs w:val="24"/>
        </w:rPr>
        <w:t>Meat</w:t>
      </w:r>
      <w:proofErr w:type="spellEnd"/>
      <w:r w:rsidRPr="005453FD">
        <w:rPr>
          <w:rFonts w:ascii="Times New Roman" w:hAnsi="Times New Roman" w:cs="Times New Roman"/>
          <w:sz w:val="24"/>
          <w:szCs w:val="24"/>
        </w:rPr>
        <w:t>, используют научные исследования для создания растительных альтернатив мясу.</w:t>
      </w:r>
    </w:p>
    <w:p w:rsidR="005453FD" w:rsidRPr="005453FD" w:rsidRDefault="00C27BED" w:rsidP="005453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 н</w:t>
      </w:r>
      <w:r w:rsidR="005453FD" w:rsidRPr="005453FD">
        <w:rPr>
          <w:rFonts w:ascii="Times New Roman" w:hAnsi="Times New Roman" w:cs="Times New Roman"/>
          <w:sz w:val="24"/>
          <w:szCs w:val="24"/>
        </w:rPr>
        <w:t>аучный подход в кулинарии открывает новые горизонты для создания инновационных блюд, улучшения качества продуктов и повышения эффективности производства. Он позволяет не только удивлять потребителей новыми вкусами и текстурами, но и решать глобальные проблемы, такие как устойчивое производство пищи и здоровое питание.</w:t>
      </w:r>
    </w:p>
    <w:p w:rsidR="0015032F" w:rsidRPr="0015032F" w:rsidRDefault="0015032F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32F" w:rsidRPr="0015032F" w:rsidRDefault="0015032F" w:rsidP="001503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032F">
        <w:rPr>
          <w:rFonts w:ascii="Times New Roman" w:hAnsi="Times New Roman" w:cs="Times New Roman"/>
          <w:b/>
          <w:sz w:val="24"/>
          <w:szCs w:val="24"/>
        </w:rPr>
        <w:t xml:space="preserve">Заключительная часть </w:t>
      </w:r>
    </w:p>
    <w:p w:rsidR="0015032F" w:rsidRPr="0015032F" w:rsidRDefault="00801C9B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C9B">
        <w:rPr>
          <w:rFonts w:ascii="Times New Roman" w:hAnsi="Times New Roman" w:cs="Times New Roman"/>
          <w:b/>
          <w:sz w:val="24"/>
          <w:szCs w:val="24"/>
          <w:u w:val="single"/>
        </w:rPr>
        <w:t>Преподаватель: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0CF2">
        <w:rPr>
          <w:rFonts w:ascii="Times New Roman" w:hAnsi="Times New Roman" w:cs="Times New Roman"/>
          <w:sz w:val="24"/>
          <w:szCs w:val="24"/>
        </w:rPr>
        <w:t xml:space="preserve">Сегодня вы узнали много интересного и полезного для своей профессии. </w:t>
      </w:r>
      <w:r w:rsidR="00EF206C">
        <w:rPr>
          <w:rFonts w:ascii="Times New Roman" w:hAnsi="Times New Roman" w:cs="Times New Roman"/>
          <w:sz w:val="24"/>
          <w:szCs w:val="24"/>
        </w:rPr>
        <w:t xml:space="preserve"> </w:t>
      </w:r>
      <w:r w:rsidR="00EF206C" w:rsidRPr="00EF206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Слайд </w:t>
      </w:r>
      <w:proofErr w:type="gramStart"/>
      <w:r w:rsidR="00EF206C" w:rsidRPr="00EF206C">
        <w:rPr>
          <w:rFonts w:ascii="Times New Roman" w:hAnsi="Times New Roman" w:cs="Times New Roman"/>
          <w:b/>
          <w:sz w:val="24"/>
          <w:szCs w:val="24"/>
          <w:u w:val="single"/>
        </w:rPr>
        <w:t>13</w:t>
      </w:r>
      <w:proofErr w:type="gramEnd"/>
      <w:r w:rsidR="00EF206C">
        <w:rPr>
          <w:rFonts w:ascii="Times New Roman" w:hAnsi="Times New Roman" w:cs="Times New Roman"/>
          <w:sz w:val="24"/>
          <w:szCs w:val="24"/>
        </w:rPr>
        <w:t xml:space="preserve"> </w:t>
      </w:r>
      <w:r w:rsidR="00280CF2">
        <w:rPr>
          <w:rFonts w:ascii="Times New Roman" w:hAnsi="Times New Roman" w:cs="Times New Roman"/>
          <w:sz w:val="24"/>
          <w:szCs w:val="24"/>
        </w:rPr>
        <w:t>И я вам предлагаю ответить на вопросы:</w:t>
      </w:r>
      <w:r w:rsidR="00280CF2" w:rsidRPr="001503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032F" w:rsidRPr="0015032F" w:rsidRDefault="0015032F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32F">
        <w:rPr>
          <w:rFonts w:ascii="Times New Roman" w:hAnsi="Times New Roman" w:cs="Times New Roman"/>
          <w:sz w:val="24"/>
          <w:szCs w:val="24"/>
        </w:rPr>
        <w:t>- Как ваше понимание познавательной деятельности и научного познания помогает вам в профессиональной деятельности?</w:t>
      </w:r>
    </w:p>
    <w:p w:rsidR="0015032F" w:rsidRPr="0015032F" w:rsidRDefault="0015032F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32F">
        <w:rPr>
          <w:rFonts w:ascii="Times New Roman" w:hAnsi="Times New Roman" w:cs="Times New Roman"/>
          <w:sz w:val="24"/>
          <w:szCs w:val="24"/>
        </w:rPr>
        <w:t>- Какие методы научного познания вы планируете использовать в своей работе?</w:t>
      </w:r>
    </w:p>
    <w:p w:rsidR="0015032F" w:rsidRDefault="0015032F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32F">
        <w:rPr>
          <w:rFonts w:ascii="Times New Roman" w:hAnsi="Times New Roman" w:cs="Times New Roman"/>
          <w:sz w:val="24"/>
          <w:szCs w:val="24"/>
        </w:rPr>
        <w:t>- Как наука способствует развитию кулинарии и улучшению качества продукции?</w:t>
      </w:r>
    </w:p>
    <w:p w:rsidR="00280CF2" w:rsidRDefault="00280CF2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0CF2" w:rsidRPr="0015032F" w:rsidRDefault="00280CF2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Выслушиваю ответы студентов и при необходимости дополняю.</w:t>
      </w:r>
    </w:p>
    <w:p w:rsidR="0015032F" w:rsidRPr="0015032F" w:rsidRDefault="0015032F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32F" w:rsidRPr="0015032F" w:rsidRDefault="00EF206C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06C">
        <w:rPr>
          <w:rFonts w:ascii="Times New Roman" w:hAnsi="Times New Roman" w:cs="Times New Roman"/>
          <w:b/>
          <w:sz w:val="24"/>
          <w:szCs w:val="24"/>
          <w:u w:val="single"/>
        </w:rPr>
        <w:t>Слайд 14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032F" w:rsidRPr="0015032F">
        <w:rPr>
          <w:rFonts w:ascii="Times New Roman" w:hAnsi="Times New Roman" w:cs="Times New Roman"/>
          <w:sz w:val="24"/>
          <w:szCs w:val="24"/>
        </w:rPr>
        <w:t>Домашнее задание: Подготовить сообщение на тему «Применение научных методов в разработке нового блюда».</w:t>
      </w:r>
    </w:p>
    <w:p w:rsidR="0015032F" w:rsidRPr="0015032F" w:rsidRDefault="0015032F" w:rsidP="0015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5032F" w:rsidRPr="00150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F76E1"/>
    <w:multiLevelType w:val="multilevel"/>
    <w:tmpl w:val="B502A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A6726E"/>
    <w:multiLevelType w:val="multilevel"/>
    <w:tmpl w:val="639A7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386F75"/>
    <w:multiLevelType w:val="multilevel"/>
    <w:tmpl w:val="77EE4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DA6678"/>
    <w:multiLevelType w:val="multilevel"/>
    <w:tmpl w:val="87C63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580C20"/>
    <w:multiLevelType w:val="multilevel"/>
    <w:tmpl w:val="BE3C8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D56AEA"/>
    <w:multiLevelType w:val="multilevel"/>
    <w:tmpl w:val="C60A0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2818B4"/>
    <w:multiLevelType w:val="multilevel"/>
    <w:tmpl w:val="E2BCC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C65FE1"/>
    <w:multiLevelType w:val="multilevel"/>
    <w:tmpl w:val="1FDC8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DF0479"/>
    <w:multiLevelType w:val="multilevel"/>
    <w:tmpl w:val="9FD2B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AF6920"/>
    <w:multiLevelType w:val="hybridMultilevel"/>
    <w:tmpl w:val="86CCC054"/>
    <w:lvl w:ilvl="0" w:tplc="CF883AE4">
      <w:start w:val="1"/>
      <w:numFmt w:val="decimal"/>
      <w:lvlText w:val="%1."/>
      <w:lvlJc w:val="left"/>
      <w:pPr>
        <w:ind w:left="423" w:hanging="28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BAA4B65A">
      <w:start w:val="1"/>
      <w:numFmt w:val="decimal"/>
      <w:lvlText w:val="%2)"/>
      <w:lvlJc w:val="left"/>
      <w:pPr>
        <w:ind w:left="1153" w:hanging="30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3D205C88">
      <w:numFmt w:val="bullet"/>
      <w:lvlText w:val="•"/>
      <w:lvlJc w:val="left"/>
      <w:pPr>
        <w:ind w:left="2101" w:hanging="303"/>
      </w:pPr>
      <w:rPr>
        <w:rFonts w:hint="default"/>
        <w:lang w:val="ru-RU" w:eastAsia="en-US" w:bidi="ar-SA"/>
      </w:rPr>
    </w:lvl>
    <w:lvl w:ilvl="3" w:tplc="6A68AA2A">
      <w:numFmt w:val="bullet"/>
      <w:lvlText w:val="•"/>
      <w:lvlJc w:val="left"/>
      <w:pPr>
        <w:ind w:left="3043" w:hanging="303"/>
      </w:pPr>
      <w:rPr>
        <w:rFonts w:hint="default"/>
        <w:lang w:val="ru-RU" w:eastAsia="en-US" w:bidi="ar-SA"/>
      </w:rPr>
    </w:lvl>
    <w:lvl w:ilvl="4" w:tplc="79424DE2">
      <w:numFmt w:val="bullet"/>
      <w:lvlText w:val="•"/>
      <w:lvlJc w:val="left"/>
      <w:pPr>
        <w:ind w:left="3985" w:hanging="303"/>
      </w:pPr>
      <w:rPr>
        <w:rFonts w:hint="default"/>
        <w:lang w:val="ru-RU" w:eastAsia="en-US" w:bidi="ar-SA"/>
      </w:rPr>
    </w:lvl>
    <w:lvl w:ilvl="5" w:tplc="38080D92">
      <w:numFmt w:val="bullet"/>
      <w:lvlText w:val="•"/>
      <w:lvlJc w:val="left"/>
      <w:pPr>
        <w:ind w:left="4927" w:hanging="303"/>
      </w:pPr>
      <w:rPr>
        <w:rFonts w:hint="default"/>
        <w:lang w:val="ru-RU" w:eastAsia="en-US" w:bidi="ar-SA"/>
      </w:rPr>
    </w:lvl>
    <w:lvl w:ilvl="6" w:tplc="08761722">
      <w:numFmt w:val="bullet"/>
      <w:lvlText w:val="•"/>
      <w:lvlJc w:val="left"/>
      <w:pPr>
        <w:ind w:left="5869" w:hanging="303"/>
      </w:pPr>
      <w:rPr>
        <w:rFonts w:hint="default"/>
        <w:lang w:val="ru-RU" w:eastAsia="en-US" w:bidi="ar-SA"/>
      </w:rPr>
    </w:lvl>
    <w:lvl w:ilvl="7" w:tplc="E28A7772">
      <w:numFmt w:val="bullet"/>
      <w:lvlText w:val="•"/>
      <w:lvlJc w:val="left"/>
      <w:pPr>
        <w:ind w:left="6811" w:hanging="303"/>
      </w:pPr>
      <w:rPr>
        <w:rFonts w:hint="default"/>
        <w:lang w:val="ru-RU" w:eastAsia="en-US" w:bidi="ar-SA"/>
      </w:rPr>
    </w:lvl>
    <w:lvl w:ilvl="8" w:tplc="E9587A18">
      <w:numFmt w:val="bullet"/>
      <w:lvlText w:val="•"/>
      <w:lvlJc w:val="left"/>
      <w:pPr>
        <w:ind w:left="7753" w:hanging="303"/>
      </w:pPr>
      <w:rPr>
        <w:rFonts w:hint="default"/>
        <w:lang w:val="ru-RU" w:eastAsia="en-US" w:bidi="ar-SA"/>
      </w:rPr>
    </w:lvl>
  </w:abstractNum>
  <w:abstractNum w:abstractNumId="10">
    <w:nsid w:val="75580323"/>
    <w:multiLevelType w:val="multilevel"/>
    <w:tmpl w:val="0EAEA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5FF1779"/>
    <w:multiLevelType w:val="multilevel"/>
    <w:tmpl w:val="7E74A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D307ED4"/>
    <w:multiLevelType w:val="multilevel"/>
    <w:tmpl w:val="CF129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3"/>
  </w:num>
  <w:num w:numId="5">
    <w:abstractNumId w:val="10"/>
  </w:num>
  <w:num w:numId="6">
    <w:abstractNumId w:val="9"/>
  </w:num>
  <w:num w:numId="7">
    <w:abstractNumId w:val="4"/>
  </w:num>
  <w:num w:numId="8">
    <w:abstractNumId w:val="12"/>
  </w:num>
  <w:num w:numId="9">
    <w:abstractNumId w:val="11"/>
  </w:num>
  <w:num w:numId="10">
    <w:abstractNumId w:val="6"/>
  </w:num>
  <w:num w:numId="11">
    <w:abstractNumId w:val="7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454"/>
    <w:rsid w:val="00050BE1"/>
    <w:rsid w:val="000531A2"/>
    <w:rsid w:val="00087E03"/>
    <w:rsid w:val="0015032F"/>
    <w:rsid w:val="00222297"/>
    <w:rsid w:val="002765E3"/>
    <w:rsid w:val="00280CF2"/>
    <w:rsid w:val="003F2EBA"/>
    <w:rsid w:val="003F7520"/>
    <w:rsid w:val="004B444F"/>
    <w:rsid w:val="004D1DE6"/>
    <w:rsid w:val="0052451C"/>
    <w:rsid w:val="005453FD"/>
    <w:rsid w:val="0068370C"/>
    <w:rsid w:val="007A3F74"/>
    <w:rsid w:val="00801C9B"/>
    <w:rsid w:val="0096693D"/>
    <w:rsid w:val="009C23F8"/>
    <w:rsid w:val="00A03AD4"/>
    <w:rsid w:val="00A562E8"/>
    <w:rsid w:val="00A813A5"/>
    <w:rsid w:val="00C27BED"/>
    <w:rsid w:val="00D8602A"/>
    <w:rsid w:val="00D97C71"/>
    <w:rsid w:val="00EF206C"/>
    <w:rsid w:val="00F46A9F"/>
    <w:rsid w:val="00F61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DB5975-1691-4F79-B2D1-B505045C9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7C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D97C71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D97C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4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7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8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4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9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1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1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2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yberleninka.ru/article/n/rol-nauki-v-razvitii-tehnik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2449</Words>
  <Characters>13960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2025-02-07T11:08:00Z</dcterms:created>
  <dcterms:modified xsi:type="dcterms:W3CDTF">2025-02-24T09:53:00Z</dcterms:modified>
</cp:coreProperties>
</file>